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Африканская система защиты прав человека и народов : учебник для вузов / под редакцией А. Х. Абашидзе. — 3-е изд., перераб. и доп. — Москва : Издательство Юрайт, 2026. — 138 с. — (Высшее образование). — ISBN 978-5-534-18688-8.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Воздушное право: международные аспекты : учебник для среднего профессионального образования / под редакцией А. И. Травникова, А. Х. Абашидзе. — 2-е изд., перераб. и доп. — Москва : Издательство Юрайт, 2026. — 474 с. — (Профессиональное образование). — ISBN 978-5-534-20423-0.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https://urait.ru/bcode/590426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Государственное регулирование и саморегулирование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67 с. — (Высшее образование). — ISBN 978-5-534-21713-1.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https://urait.ru/bcode/590633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регулирование в сфере энергетики : учебник для вузов / под научной редакцией А. Х. Абашидзе, А. О. Иншаковой, Д. Е. Матыцина. — Москва : Издательство Юрайт, 2026. — 97 с. — (Высшее образование). — ISBN 978-5-534-21762-9.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https://urait.ru/bcode/590634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Европейская система защиты прав человека : учебник для вузов / А. Х. Абашидзе, Е. С. Алисиевич ; под редакцией А. Х. Абашидзе. — 3-е изд., перераб. и доп. — Москва : Издательство Юрайт, 2026. — 156 с. — (Высшее образование). — ISBN 978-5-534-18689-5.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воздушное право : учебник для вузов / под редакцией А. И. Травникова, А. Х. Абашидзе. — 2-е изд., перераб. и доп. — Москва : Издательство Юрайт, 2026. — 474 с. — (Высшее образование). — ISBN 978-5-534-16840-2.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https://urait.ru/bcode/586251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https://urait.ru/bcode/561672</w:t>
        </w:r>
      </w:hyperlink>
    </w:p>
    <w:p>
      <w:pPr/>
      <w:r>
        <w:rPr>
          <w:i w:val="1"/>
          <w:iCs w:val="1"/>
        </w:rPr>
        <w:t xml:space="preserve">Абашидзе, А. Х. </w:t>
      </w:r>
      <w:r>
        <w:rPr/>
        <w:t xml:space="preserve">Международное право. Мирное разрешение споров : учебник для вузов / А. Х. Абашидзе, А. М. Солнцев. — 3-е изд., испр. и доп. — Москва : Издательство Юрайт, 2025. — 221 с. — (Высшее образование). — ISBN 978-5-534-07334-8.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https://urait.ru/bcode/562143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энергетическое право : учебник для вузов / под научной редакцией А. Х. Абашидзе, А. О. Иншаковой, Д. Е. Матыцина. — Москва : Издательство Юрайт, 2026. — 63 с. — (Высшее образование). — ISBN 978-5-534-21403-1.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https://urait.ru/bcode/590636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https://urait.ru/bcode/564064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отношений в сфере нефтяной и газовой промышленности : учебник для вузов / под научной редакцией А. Х. Абашидзе, А. О. Иншаковой, Д. Е. Матыцина. — Москва : Издательство Юрайт, 2026. — 57 с. — (Высшее образование). — ISBN 978-5-534-21773-5.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https://urait.ru/bcode/590635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Региональные системы защиты прав человека : учебник для вузов / под редакцией А. Х. Абашидзе. — 3-е изд., перераб. и доп. — Москва : Издательство Юрайт, 2026. — 434 с. — (Высшее образование). — ISBN 978-5-534-18625-3.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https://urait.ru/bcode/584334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Энергетическое право : учебник для вузов / под научной редакцией А. Х. Абашидзе, А. О. Иншаковой, Д. Е. Матыцина. — Москва : Издательство Юрайт, 2026. — 440 с. — (Высшее образование). — ISBN 978-5-534-21341-6.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33" TargetMode="External"/><Relationship Id="rId8" Type="http://schemas.openxmlformats.org/officeDocument/2006/relationships/hyperlink" Target="https://urait.ru/bcode/590426" TargetMode="External"/><Relationship Id="rId9" Type="http://schemas.openxmlformats.org/officeDocument/2006/relationships/hyperlink" Target="https://urait.ru/bcode/590633" TargetMode="External"/><Relationship Id="rId10" Type="http://schemas.openxmlformats.org/officeDocument/2006/relationships/hyperlink" Target="https://urait.ru/bcode/590634" TargetMode="External"/><Relationship Id="rId11" Type="http://schemas.openxmlformats.org/officeDocument/2006/relationships/hyperlink" Target="https://urait.ru/bcode/585132" TargetMode="External"/><Relationship Id="rId12" Type="http://schemas.openxmlformats.org/officeDocument/2006/relationships/hyperlink" Target="https://urait.ru/bcode/586251" TargetMode="External"/><Relationship Id="rId13" Type="http://schemas.openxmlformats.org/officeDocument/2006/relationships/hyperlink" Target="https://urait.ru/bcode/561672" TargetMode="External"/><Relationship Id="rId14" Type="http://schemas.openxmlformats.org/officeDocument/2006/relationships/hyperlink" Target="https://urait.ru/bcode/562143" TargetMode="External"/><Relationship Id="rId15" Type="http://schemas.openxmlformats.org/officeDocument/2006/relationships/hyperlink" Target="https://urait.ru/bcode/590636" TargetMode="External"/><Relationship Id="rId16" Type="http://schemas.openxmlformats.org/officeDocument/2006/relationships/hyperlink" Target="https://urait.ru/bcode/586443" TargetMode="External"/><Relationship Id="rId17" Type="http://schemas.openxmlformats.org/officeDocument/2006/relationships/hyperlink" Target="https://urait.ru/bcode/586444" TargetMode="External"/><Relationship Id="rId18" Type="http://schemas.openxmlformats.org/officeDocument/2006/relationships/hyperlink" Target="https://urait.ru/bcode/583086" TargetMode="External"/><Relationship Id="rId19" Type="http://schemas.openxmlformats.org/officeDocument/2006/relationships/hyperlink" Target="https://urait.ru/bcode/564064" TargetMode="External"/><Relationship Id="rId20" Type="http://schemas.openxmlformats.org/officeDocument/2006/relationships/hyperlink" Target="https://urait.ru/bcode/590635" TargetMode="External"/><Relationship Id="rId21" Type="http://schemas.openxmlformats.org/officeDocument/2006/relationships/hyperlink" Target="https://urait.ru/bcode/584334" TargetMode="External"/><Relationship Id="rId22" Type="http://schemas.openxmlformats.org/officeDocument/2006/relationships/hyperlink" Target="https://urait.ru/bcode/590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2026-08-26T13:49:31+03:00</dcterms:created>
  <dcterms:modified xsi:type="dcterms:W3CDTF">2026-08-26T13:49:31+03:00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