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Африканская система защиты прав человека и народов : учебник для вузов / под редакцией А. Х. Абашидзе. — 3-е изд., перераб. и доп. — Москва : Издательство Юрайт, 2026. — 138 с. — (Высшее образование). — ISBN 978-5-534-18688-8.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https://urait.ru/bcode/585133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Воздушное право: международные аспекты : учебник для среднего профессионального образования / под редакцией А. И. Травникова, А. Х. Абашидзе. — 2-е изд., перераб. и доп. — Москва : Издательство Юрайт, 2026. — 474 с. — (Профессиональное образование). — ISBN 978-5-534-20423-0.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https://urait.ru/bcode/590426</w:t>
        </w:r>
      </w:hyperlink>
    </w:p>
    <w:p>
      <w:pPr/>
      <w:r>
        <w:rPr>
          <w:i w:val="1"/>
          <w:iCs w:val="1"/>
        </w:rPr>
        <w:t xml:space="preserve">Абашидзе, А. Х. </w:t>
      </w:r>
      <w:r>
        <w:rPr/>
        <w:t xml:space="preserve">Европейская система защиты прав человека : учебник для вузов / А. Х. Абашидзе, Е. С. Алисиевич ; под редакцией А. Х. Абашидзе. — 3-е изд., перераб. и доп. — Москва : Издательство Юрайт, 2026. — 156 с. — (Высшее образование). — ISBN 978-5-534-18689-5.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https://urait.ru/bcode/585132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Международное воздушное право : учебник для вузов / под редакцией А. И. Травникова, А. Х. Абашидзе. — 2-е изд., перераб. и доп. — Москва : Издательство Юрайт, 2026. — 474 с. — (Высшее образование). — ISBN 978-5-534-16840-2.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https://urait.ru/bcode/586251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Международное космическое право : учебник для вузов / под редакцией Г. П. Жукова, А. Х. Абашидзе. — 2-е изд., стер. — Москва : Издательство Юрайт, 2025. — 466 с. — (Высшее образование). — ISBN 978-5-534-17419-9.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https://urait.ru/bcode/561672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Международное право : учебник для вузов / ответственный редактор А. Н. Вылегжанин. — 4-е изд., перераб. и доп. — Москва : Издательство Юрайт, 2025. — 664 с. — (Высшее образование). — ISBN 978-5-534-17784-8.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https://urait.ru/bcode/568746</w:t>
        </w:r>
      </w:hyperlink>
    </w:p>
    <w:p>
      <w:pPr/>
      <w:r>
        <w:rPr>
          <w:i w:val="1"/>
          <w:iCs w:val="1"/>
        </w:rPr>
        <w:t xml:space="preserve">Абашидзе, А. Х. </w:t>
      </w:r>
      <w:r>
        <w:rPr/>
        <w:t xml:space="preserve">Международное право. Мирное разрешение споров : учебник для вузов / А. Х. Абашидзе, А. М. Солнцев. — 3-е изд., испр. и доп. — Москва : Издательство Юрайт, 2025. — 221 с. — (Высшее образование). — ISBN 978-5-534-07334-8.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https://urait.ru/bcode/562143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 Европейского союза в 2 ч. Часть 1 : учебник и практикум для вузов / под редакцией А. Х. Абашидзе, А. О. Иншаковой. — 3-е изд., перераб. и доп. — Москва : Издательство Юрайт, 2026. — 327 с. — (Высшее образование). — ISBN 978-5-534-14613-4.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https://urait.ru/bcode/586443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 Европейского союза. В 2 частях. Ч. 2 : учебник и практикум для вузов / под редакцией А. Х. Абашидзе, А. О. Иншаковой. — 3-е изд., перераб. и доп. — Москва : Издательство Юрайт, 2026. — 343 с. — (Высшее образование). — ISBN 978-5-534-14615-8.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https://urait.ru/bcode/586444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 международных организаций : учебник для вузов / под редакцией А. Х. Абашидзе. — 2-е изд., перераб. и доп. — Москва : Издательство Юрайт, 2026. — 565 с. — (Высшее образование). — ISBN 978-5-534-16047-5.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https://urait.ru/bcode/583086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 международных организаций. Региональные, межрегиональные, субрегиональные межправительственные организации : учебник для вузов / под редакцией А. Х. Абашидзе, А. М. Солнцева. — Москва : Издательство Юрайт, 2025. — 331 с. — (Высшее образование). — ISBN 978-5-534-05411-8.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https://urait.ru/bcode/564064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Региональные системы защиты прав человека : учебник для вузов / под редакцией А. Х. Абашидзе. — 3-е изд., перераб. и доп. — Москва : Издательство Юрайт, 2026. — 434 с. — (Высшее образование). — ISBN 978-5-534-18625-3.</w:t>
      </w:r>
      <w:r>
        <w:rPr/>
        <w:t xml:space="preserve"> — URL : </w:t>
      </w:r>
      <w:hyperlink r:id="rId18" w:history="1">
        <w:r>
          <w:rPr>
            <w:rStyle w:val="Link"/>
          </w:rPr>
          <w:t xml:space="preserve">https://urait.ru/bcode/584334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Энергетическое право : учебник для вузов / под научной редакцией А. Х. Абашидзе, А. О. Иншаковой, Д. Е. Матыцина. — Москва : Издательство Юрайт, 2026. — 440 с. — (Высшее образование). — ISBN 978-5-534-21341-6.</w:t>
      </w:r>
      <w:r>
        <w:rPr/>
        <w:t xml:space="preserve"> — URL : </w:t>
      </w:r>
      <w:hyperlink r:id="rId19" w:history="1">
        <w:r>
          <w:rPr>
            <w:rStyle w:val="Link"/>
          </w:rPr>
          <w:t xml:space="preserve">https://urait.ru/bcode/590632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133" TargetMode="External"/><Relationship Id="rId8" Type="http://schemas.openxmlformats.org/officeDocument/2006/relationships/hyperlink" Target="https://urait.ru/bcode/590426" TargetMode="External"/><Relationship Id="rId9" Type="http://schemas.openxmlformats.org/officeDocument/2006/relationships/hyperlink" Target="https://urait.ru/bcode/585132" TargetMode="External"/><Relationship Id="rId10" Type="http://schemas.openxmlformats.org/officeDocument/2006/relationships/hyperlink" Target="https://urait.ru/bcode/586251" TargetMode="External"/><Relationship Id="rId11" Type="http://schemas.openxmlformats.org/officeDocument/2006/relationships/hyperlink" Target="https://urait.ru/bcode/561672" TargetMode="External"/><Relationship Id="rId12" Type="http://schemas.openxmlformats.org/officeDocument/2006/relationships/hyperlink" Target="https://urait.ru/bcode/568746" TargetMode="External"/><Relationship Id="rId13" Type="http://schemas.openxmlformats.org/officeDocument/2006/relationships/hyperlink" Target="https://urait.ru/bcode/562143" TargetMode="External"/><Relationship Id="rId14" Type="http://schemas.openxmlformats.org/officeDocument/2006/relationships/hyperlink" Target="https://urait.ru/bcode/586443" TargetMode="External"/><Relationship Id="rId15" Type="http://schemas.openxmlformats.org/officeDocument/2006/relationships/hyperlink" Target="https://urait.ru/bcode/586444" TargetMode="External"/><Relationship Id="rId16" Type="http://schemas.openxmlformats.org/officeDocument/2006/relationships/hyperlink" Target="https://urait.ru/bcode/583086" TargetMode="External"/><Relationship Id="rId17" Type="http://schemas.openxmlformats.org/officeDocument/2006/relationships/hyperlink" Target="https://urait.ru/bcode/564064" TargetMode="External"/><Relationship Id="rId18" Type="http://schemas.openxmlformats.org/officeDocument/2006/relationships/hyperlink" Target="https://urait.ru/bcode/584334" TargetMode="External"/><Relationship Id="rId19" Type="http://schemas.openxmlformats.org/officeDocument/2006/relationships/hyperlink" Target="https://urait.ru/bcode/59063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2026-02-10T07:06:20+03:00</dcterms:created>
  <dcterms:modified xsi:type="dcterms:W3CDTF">2026-02-10T07:06:20+03:00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