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Афанасьева, Н. Б. </w:t>
      </w:r>
      <w:r>
        <w:rPr/>
        <w:t xml:space="preserve">Экология растений в 2 ч. Часть 1 : учебник для вузов / Н. Б. Афанасьева, Н. А. Березина. — 2-е изд., испр. и доп. — Москва : Издательство Юрайт, 2024. — 352 с. — (Высшее образование). — ISBN 978-5-534-15412-2.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https://urait.ru/bcode/536168</w:t>
        </w:r>
      </w:hyperlink>
    </w:p>
    <w:p>
      <w:pPr/>
      <w:r>
        <w:rPr>
          <w:i w:val="1"/>
          <w:iCs w:val="1"/>
        </w:rPr>
        <w:t xml:space="preserve">Афанасьева, Н. Б. </w:t>
      </w:r>
      <w:r>
        <w:rPr/>
        <w:t xml:space="preserve">Экология растений в 2 ч. Часть 2 : учебник для вузов / Н. Б. Афанасьева, Н. А. Березина. — 2-е изд., испр. и доп. — Москва : Издательство Юрайт, 2024. — 336 с. — (Высшее образование). — ISBN 978-5-534-15414-6.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36168" TargetMode="External"/><Relationship Id="rId9" Type="http://schemas.openxmlformats.org/officeDocument/2006/relationships/hyperlink" Target="https://urait.ru/bcode/538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2024-05-05T14:08:04+03:00</dcterms:created>
  <dcterms:modified xsi:type="dcterms:W3CDTF">2024-05-05T14:08:04+03:00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