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Алехин, Б. И. </w:t>
      </w:r>
      <w:r>
        <w:rPr/>
        <w:t xml:space="preserve">Государственные финансы : учебник для вузов / Б. И. Алехин. — 2-е изд., перераб. и доп. — Москва : Издательство Юрайт, 2025. — 189 с. — (Высшее образование). — ISBN 978-5-534-15745-1.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https://urait.ru/bcode/562068</w:t>
        </w:r>
      </w:hyperlink>
    </w:p>
    <w:p>
      <w:pPr/>
      <w:r>
        <w:rPr>
          <w:i w:val="1"/>
          <w:iCs w:val="1"/>
        </w:rPr>
        <w:t xml:space="preserve">Алехин, Б. И. </w:t>
      </w:r>
      <w:r>
        <w:rPr/>
        <w:t xml:space="preserve">Поведенческие финансы : учебник и практикум для вузов / Б. И. Алехин. — Москва : Издательство Юрайт, 2025. — 182 с. — (Высшее образование). — ISBN 978-5-534-10572-8.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https://urait.ru/bcode/565710</w:t>
        </w:r>
      </w:hyperlink>
    </w:p>
    <w:p>
      <w:pPr/>
      <w:r>
        <w:rPr>
          <w:i w:val="1"/>
          <w:iCs w:val="1"/>
        </w:rPr>
        <w:t xml:space="preserve">Алехин, Б. И. </w:t>
      </w:r>
      <w:r>
        <w:rPr/>
        <w:t xml:space="preserve">Рынок ценных бумаг : учебник и практикум для вузов / Б. И. Алехин. — 3-е изд., испр. и доп. — Москва : Издательство Юрайт, 2025. — 474 с. — (Высшее образование). — ISBN 978-5-534-19787-7.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https://urait.ru/bcode/580948</w:t>
        </w:r>
      </w:hyperlink>
    </w:p>
    <w:p>
      <w:pPr/>
      <w:r>
        <w:rPr>
          <w:i w:val="1"/>
          <w:iCs w:val="1"/>
        </w:rPr>
        <w:t xml:space="preserve">Алехин, Б. И. </w:t>
      </w:r>
      <w:r>
        <w:rPr/>
        <w:t xml:space="preserve">Рынок ценных бумаг : учебник и практикум для среднего профессионального образования / Б. И. Алехин. — 3-е изд., испр. и доп. — Москва : Издательство Юрайт, 2025. — 353 с. — (Профессиональное образование). — ISBN 978-5-534-19771-6.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https://urait.ru/bcode/580945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068" TargetMode="External"/><Relationship Id="rId8" Type="http://schemas.openxmlformats.org/officeDocument/2006/relationships/hyperlink" Target="https://urait.ru/bcode/565710" TargetMode="External"/><Relationship Id="rId9" Type="http://schemas.openxmlformats.org/officeDocument/2006/relationships/hyperlink" Target="https://urait.ru/bcode/580948" TargetMode="External"/><Relationship Id="rId10" Type="http://schemas.openxmlformats.org/officeDocument/2006/relationships/hyperlink" Target="https://urait.ru/bcode/5809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2025-12-05T21:54:39+03:00</dcterms:created>
  <dcterms:modified xsi:type="dcterms:W3CDTF">2025-12-05T21:54:39+03:00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