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Земельное право России : учебник для среднего профессионального образования / А. П. Анисимов, А. Я. Рыженков, С. А. Чаркин, К. А. Селиванова ; под редакцией А. П. Анисимова. — 9-е изд., перераб. и доп. — Москва : Издательство Юрайт, 2026. — 287 с. — (Профессиональное образование). — ISBN 978-5-534-21276-1.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https://urait.ru/bcode/584598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Земельное право России. Практикум : учебник для вузов / А. П. Анисимов, Н. Н. Мельников. — 2-е изд., перераб. и доп. — Москва : Издательство Юрайт, 2026. — 259 с. — (Высшее образование). — ISBN 978-5-534-03919-1.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https://urait.ru/bcode/583197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Основы экологического права : учебник для среднего профессионального образования / А. П. Анисимов, А. Я. Рыженков, Ю. И. Исакова. — 10-е изд., перераб. и доп. — Москва : Издательство Юрайт, 2026. — 292 с. — (Профессиональное образование). — ISBN 978-5-534-12466-8.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https://urait.ru/bcode/600227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Правоведение : учебник для вузов / А. П. Анисимов, А. Я. Рыженков, А. Ю. Осетрова, О. В. Попова ; под редакцией А. Я. Рыженкова. — 7-е изд., перераб. и доп. — Москва : Издательство Юрайт, 2026. — 337 с. — (Высшее образование). — ISBN 978-5-534-22309-5.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https://urait.ru/bcode/601106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Правовое обеспечение профессиональной деятельности : учебник и практикум для среднего профессионального образования / А. П. Анисимов, А. Я. Рыженков, А. Ю. Осетрова, О. В. Попова ; под редакцией А. Я. Рыженкова. — 6-е изд., перераб. и доп. — Москва : Издательство Юрайт, 2026. — 344 с. — (Профессиональное образование). — ISBN 978-5-534-16129-8.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https://urait.ru/bcode/585752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вузов / под редакцией А. О. Иншаковой, А. Я. Рыженкова, Д. Е. Матыцина. — 2-е изд., перераб. и доп. — Москва : Издательство Юрайт, 2026. — 397 с. — (Высшее образование). — ISBN 978-5-534-19853-9.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https://urait.ru/bcode/589175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для среднего профессионального образования / под редакцией А. О. Иншаковой, А. Я. Рыженкова, Д. Е. Матыцина. — 2-е изд., перераб. и доп. — Москва : Издательство Юрайт, 2026. — 308 с. — (Профессиональное образование). — ISBN 978-5-534-19866-9.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https://urait.ru/bcode/589177</w:t>
        </w:r>
      </w:hyperlink>
    </w:p>
    <w:p>
      <w:pPr/>
      <w:r>
        <w:rPr>
          <w:i w:val="1"/>
          <w:iCs w:val="1"/>
        </w:rPr>
        <w:t xml:space="preserve">Анисимов, А. П. </w:t>
      </w:r>
      <w:r>
        <w:rPr/>
        <w:t xml:space="preserve">Экологическое право России : учебник для вузов / А. П. Анисимов, А. Я. Рыженков, Ю. И. Исакова. — 10-е изд., перераб. и доп. — Москва : Издательство Юрайт, 2026. — 361 с. — (Высшее образование). — ISBN 978-5-534-12197-1.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https://urait.ru/bcode/600226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598" TargetMode="External"/><Relationship Id="rId8" Type="http://schemas.openxmlformats.org/officeDocument/2006/relationships/hyperlink" Target="https://urait.ru/bcode/583197" TargetMode="External"/><Relationship Id="rId9" Type="http://schemas.openxmlformats.org/officeDocument/2006/relationships/hyperlink" Target="https://urait.ru/bcode/600227" TargetMode="External"/><Relationship Id="rId10" Type="http://schemas.openxmlformats.org/officeDocument/2006/relationships/hyperlink" Target="https://urait.ru/bcode/601106" TargetMode="External"/><Relationship Id="rId11" Type="http://schemas.openxmlformats.org/officeDocument/2006/relationships/hyperlink" Target="https://urait.ru/bcode/585752" TargetMode="External"/><Relationship Id="rId12" Type="http://schemas.openxmlformats.org/officeDocument/2006/relationships/hyperlink" Target="https://urait.ru/bcode/589175" TargetMode="External"/><Relationship Id="rId13" Type="http://schemas.openxmlformats.org/officeDocument/2006/relationships/hyperlink" Target="https://urait.ru/bcode/589177" TargetMode="External"/><Relationship Id="rId14" Type="http://schemas.openxmlformats.org/officeDocument/2006/relationships/hyperlink" Target="https://urait.ru/bcode/600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2026-09-23T22:27:20+03:00</dcterms:created>
  <dcterms:modified xsi:type="dcterms:W3CDTF">2026-09-23T22:27:20+03:00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