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/>
      </w:r>
      <w:r>
        <w:rPr/>
        <w:t xml:space="preserve">Политическая криминология : учебное пособие для вузов / В. Г. Анненкова, П. А. Кабанов, Г. И. Райков, Д. К. Чирков ; под общей редакцией П. А. Кабанова. — Москва : Издательство Юрайт, 2024. — 87 с. — (Высшее образование). — ISBN 978-5-534-13429-2.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https://urait.ru/bcode/543754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437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2024-09-21T03:52:28+03:00</dcterms:created>
  <dcterms:modified xsi:type="dcterms:W3CDTF">2024-09-21T03:52:28+03:00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