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Шереги, Ф. Э. </w:t>
      </w:r>
      <w:r>
        <w:rPr/>
        <w:t xml:space="preserve">Кадры управления образованием. Социологический анализ : учебное пособие / Ф. Э. Шереги, А. Л. Арефьев ; под редакцией Г. В. Осипова. — 2-е изд., перераб. и доп. — Москва : Издательство Юрайт, 2024. — 229 с. — (Высшее образование). — ISBN 978-5-534-10803-3.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https://urait.ru/bcode/540245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девиации. Наркоситуация в молодежной среде : учебное пособие для вузов / Ф. Э. Шереги, А. Л. Арефьев. — 2-е изд., доп. — Москва : Издательство Юрайт, 2024. — 166 с. — (Высшее образование). — ISBN 978-5-534-09718-4.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https://urait.ru/bcode/540246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труда. Условия труда педагогов : монография / Ф. Э. Шереги, А. Л. Арефьев. — 2-е изд., испр. и доп. — Москва : Издательство Юрайт, 2024. — 298 с. — (Актуальные монографии). — ISBN 978-5-534-10961-0.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https://urait.ru/bcode/540252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История и теория религии в западной социологии : учебное пособие для вузов / А. Л. Арефьев, А. М. Баженов ; под редакцией Г. В. Осипова. — Москва : Издательство Юрайт, 2024. — 290 с. — (Высшее образование). — ISBN 978-5-534-12812-3.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https://urait.ru/bcode/543425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международных отношений. Ведущие представители : учебное пособие для вузов / А. Л. Арефьев, А. М. Баженов ; под редакцией Г. В. Осипова. — 2-е изд., перераб. и доп. — Москва : Издательство Юрайт, 2024. — 341 с. — (Высшее образование). — ISBN 978-5-534-06002-7.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https://urait.ru/bcode/540184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Художественная литература в преподавании социологии : учебное пособие для вузов / А. Л. Арефьев, А. М. Баженов. — Москва : Издательство Юрайт, 2024. — 207 с. — (Высшее образование). — ISBN 978-5-534-14342-3.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https://urait.ru/bcode/544296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Национальные и иностранные языки в системе образования : монография / А. Л. Арефьев ; под редакцией Г. В. Осипова. — 2-е изд., перераб. и доп. — Москва : Издательство Юрайт, 2024. — 302 с. — (Актуальные монографии). — ISBN 978-5-534-10802-6.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https://urait.ru/bcode/540243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Русский язык. Современное состояние и тенденции распространения в мире : монография / А. Л. Арефьев ; под редакцией Г. В. Осипова. — 2-е изд., перераб. и доп. — Москва : Издательство Юрайт, 2024. — 301 с. — (Актуальные монографии). — ISBN 978-5-534-10791-3.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https://urait.ru/bcode/540244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Языки коренных малочисленных народов Севера, Сибири и Дальнего Востока : монография / А. Л. Арефьев ; под редакцией Г. В. Осипова. — 3-е изд., перераб. и доп. — Москва : Издательство Юрайт, 2024. — 355 с. — (Актуальные монографии). — ISBN 978-5-534-10786-9.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https://urait.ru/bcode/540242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5" TargetMode="External"/><Relationship Id="rId8" Type="http://schemas.openxmlformats.org/officeDocument/2006/relationships/hyperlink" Target="https://urait.ru/bcode/540246" TargetMode="External"/><Relationship Id="rId9" Type="http://schemas.openxmlformats.org/officeDocument/2006/relationships/hyperlink" Target="https://urait.ru/bcode/540252" TargetMode="External"/><Relationship Id="rId10" Type="http://schemas.openxmlformats.org/officeDocument/2006/relationships/hyperlink" Target="https://urait.ru/bcode/543425" TargetMode="External"/><Relationship Id="rId11" Type="http://schemas.openxmlformats.org/officeDocument/2006/relationships/hyperlink" Target="https://urait.ru/bcode/540184" TargetMode="External"/><Relationship Id="rId12" Type="http://schemas.openxmlformats.org/officeDocument/2006/relationships/hyperlink" Target="https://urait.ru/bcode/544296" TargetMode="External"/><Relationship Id="rId13" Type="http://schemas.openxmlformats.org/officeDocument/2006/relationships/hyperlink" Target="https://urait.ru/bcode/540243" TargetMode="External"/><Relationship Id="rId14" Type="http://schemas.openxmlformats.org/officeDocument/2006/relationships/hyperlink" Target="https://urait.ru/bcode/540244" TargetMode="External"/><Relationship Id="rId15" Type="http://schemas.openxmlformats.org/officeDocument/2006/relationships/hyperlink" Target="https://urait.ru/bcode/540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2024-05-18T10:07:21+03:00</dcterms:created>
  <dcterms:modified xsi:type="dcterms:W3CDTF">2024-05-18T10:07:21+03:00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