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Арутюнов, В. С. </w:t>
      </w:r>
      <w:r>
        <w:rPr/>
        <w:t xml:space="preserve">Органическая химия: окислительные превращения метана : учебник для вузов / В. С. Арутюнов, О. В. Крылов. — 2-е изд., испр. и доп. — Москва : Издательство Юрайт, 2026. — 371 с. — (Высшее образование). — ISBN 978-5-534-04314-3.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2026. — 723 с. — (Высшее образование). — ISBN 978-5-534-12398-2.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2026. — 723 с. — (Профессиональное образование). — ISBN 978-5-534-17461-8.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0" TargetMode="External"/><Relationship Id="rId8" Type="http://schemas.openxmlformats.org/officeDocument/2006/relationships/hyperlink" Target="https://urait.ru/bcode/587551" TargetMode="External"/><Relationship Id="rId9" Type="http://schemas.openxmlformats.org/officeDocument/2006/relationships/hyperlink" Target="https://urait.ru/bcode/589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2026-06-12T22:48:06+03:00</dcterms:created>
  <dcterms:modified xsi:type="dcterms:W3CDTF">2026-06-12T22:48:06+03:00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