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Черкасская, Г. В. </w:t>
      </w:r>
      <w:r>
        <w:rPr/>
        <w:t xml:space="preserve">Управление конфликтами : учебник и практикум для вузов / Г. В. Черкасская, М. Л. Бадхен. — 4-е изд., перераб. и доп. — Москва : Издательство Юрайт, 2026. — 249 с. — (Высшее образование). — ISBN 978-5-534-17041-2.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2026-06-03T03:24:08+03:00</dcterms:created>
  <dcterms:modified xsi:type="dcterms:W3CDTF">2026-06-03T03:24:08+03:00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