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Барышникова, Н. А. </w:t>
      </w:r>
      <w:r>
        <w:rPr/>
        <w:t xml:space="preserve">Экономика организации : учебник для среднего профессионального образования / Н. А. Барышникова, Т. А. Матеуш, М. Г. Миронов. — 4-е изд., перераб. и доп. — Москва : Издательство Юрайт, 2026. — 184 с. — (Профессиональное образование). — ISBN 978-5-534-18679-6.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2026-02-09T16:17:59+03:00</dcterms:created>
  <dcterms:modified xsi:type="dcterms:W3CDTF">2026-02-09T16:17:59+03:00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