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Бехтерев, В. М. </w:t>
      </w:r>
      <w:r>
        <w:rPr/>
        <w:t xml:space="preserve">Введение в патологическую рефлексологию / В. М. Бехтерев. — Москва : Издательство Юрайт, 2025. — 345 с. — (Антология мысли). — ISBN 978-5-534-07616-5.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https://urait.ru/bcode/563285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Гипноз. Внушение. Телепатия / В. М. Бехтерев. — Москва : Издательство Юрайт, 2025. — 265 с. — (Антология мысли). — ISBN 978-5-534-05836-9.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https://urait.ru/bcode/564360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Коллективная рефлексология / В. М. Бехтерев. — Москва : Издательство Юрайт, 2025. — 473 с. — (Антология мысли). — ISBN 978-5-534-09692-7.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https://urait.ru/bcode/565544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Об экспериментальном психологическом исследовании преступников / В. М. Бехтерев. — Москва : Издательство Юрайт, 2025. — 212 с. — (Антология мысли). — ISBN 978-5-534-09333-9.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https://urait.ru/bcode/565425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Объективная психология / В. М. Бехтерев. — Москва : Издательство Юрайт, 2025. — 551 с. — (Антология мысли). — ISBN 978-5-534-07704-9.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https://urait.ru/bcode/563284</w:t>
        </w:r>
      </w:hyperlink>
    </w:p>
    <w:p>
      <w:pPr/>
      <w:r>
        <w:rPr>
          <w:i w:val="1"/>
          <w:iCs w:val="1"/>
        </w:rPr>
        <w:t xml:space="preserve">Бехтерев, В. М. </w:t>
      </w:r>
      <w:r>
        <w:rPr/>
        <w:t xml:space="preserve">Развитие личности и роль внушения. Избранные работы / В. М. Бехтерев. — Москва : Издательство Юрайт, 2025. — 285 с. — (Антология мысли). — ISBN 978-5-534-05976-2.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85" TargetMode="External"/><Relationship Id="rId8" Type="http://schemas.openxmlformats.org/officeDocument/2006/relationships/hyperlink" Target="https://urait.ru/bcode/564360" TargetMode="External"/><Relationship Id="rId9" Type="http://schemas.openxmlformats.org/officeDocument/2006/relationships/hyperlink" Target="https://urait.ru/bcode/565544" TargetMode="External"/><Relationship Id="rId10" Type="http://schemas.openxmlformats.org/officeDocument/2006/relationships/hyperlink" Target="https://urait.ru/bcode/565425" TargetMode="External"/><Relationship Id="rId11" Type="http://schemas.openxmlformats.org/officeDocument/2006/relationships/hyperlink" Target="https://urait.ru/bcode/563284" TargetMode="External"/><Relationship Id="rId12" Type="http://schemas.openxmlformats.org/officeDocument/2006/relationships/hyperlink" Target="https://urait.ru/bcode/564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2026-09-13T13:44:58+03:00</dcterms:created>
  <dcterms:modified xsi:type="dcterms:W3CDTF">2026-09-13T13:44:58+03:00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