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Бэкон, Ф. </w:t>
      </w:r>
      <w:r>
        <w:rPr/>
        <w:t xml:space="preserve">Новый органон / Ф. Бэкон ; переводчик С. Красильщиков. — Москва : Издательство Юрайт, 2025. — 242 с. — (Антология мысли). — ISBN 978-5-534-11026-5.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https://urait.ru/bcode/566245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624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2026-09-13T16:31:13+03:00</dcterms:created>
  <dcterms:modified xsi:type="dcterms:W3CDTF">2026-09-13T16:31:13+03:00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