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Г. В. </w:t>
      </w:r>
      <w:r>
        <w:rPr/>
        <w:t xml:space="preserve">Термодинамика : учебник и практикум для вузов / Г. В. Белов. — 4-е изд., перераб. и доп. — Москва : Издательство Юрайт, 2026. — 524 с. — (Высшее образование). — ISBN 978-5-534-20064-5.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https://urait.ru/bcode/589264</w:t>
        </w:r>
      </w:hyperlink>
    </w:p>
    <w:p>
      <w:pPr/>
      <w:r>
        <w:rPr>
          <w:i w:val="1"/>
          <w:iCs w:val="1"/>
        </w:rPr>
        <w:t xml:space="preserve">Белов, Г. В. </w:t>
      </w:r>
      <w:r>
        <w:rPr/>
        <w:t xml:space="preserve">Термодинамика : учебник и практикум для среднего профессионального образования / Г. В. Белов. — 4-е изд., перераб. и доп. — Москва : Издательство Юрайт, 2026. — 524 с. — (Профессиональное образование). — ISBN 978-5-534-20065-2.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https://urait.ru/bcode/589894</w:t>
        </w:r>
      </w:hyperlink>
    </w:p>
    <w:p>
      <w:pPr/>
      <w:r>
        <w:rPr>
          <w:i w:val="1"/>
          <w:iCs w:val="1"/>
        </w:rPr>
        <w:t xml:space="preserve">Белов, Г. В. </w:t>
      </w:r>
      <w:r>
        <w:rPr/>
        <w:t xml:space="preserve">Термодинамические основы циклов теплоэнергетических установок : учебник и практикум для вузов / Г. В. Белов. — 4-е изд., перераб. и доп. — Москва : Издательство Юрайт, 2026. — 111 с. — (Высшее образование). — ISBN 978-5-534-21392-8.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https://urait.ru/bcode/590225</w:t>
        </w:r>
      </w:hyperlink>
    </w:p>
    <w:p>
      <w:pPr/>
      <w:r>
        <w:rPr>
          <w:i w:val="1"/>
          <w:iCs w:val="1"/>
        </w:rPr>
        <w:t xml:space="preserve">Белов, Г. В. </w:t>
      </w:r>
      <w:r>
        <w:rPr/>
        <w:t xml:space="preserve">Техническая термодинамика : учебник для вузов / Г. В. Белов. — 2-е изд., испр. и доп. — Москва : Издательство Юрайт, 2026. — 252 с. — (Высшее образование). — ISBN 978-5-534-05091-2.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4" TargetMode="External"/><Relationship Id="rId8" Type="http://schemas.openxmlformats.org/officeDocument/2006/relationships/hyperlink" Target="https://urait.ru/bcode/589894" TargetMode="External"/><Relationship Id="rId9" Type="http://schemas.openxmlformats.org/officeDocument/2006/relationships/hyperlink" Target="https://urait.ru/bcode/590225" TargetMode="External"/><Relationship Id="rId10" Type="http://schemas.openxmlformats.org/officeDocument/2006/relationships/hyperlink" Target="https://urait.ru/bcode/5841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2026-08-12T00:47:32+03:00</dcterms:created>
  <dcterms:modified xsi:type="dcterms:W3CDTF">2026-08-12T00:47:32+03:00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