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I. Общая часть. Введение в гражданское право : учебник для вузов / В. А. Белов. — 3-е изд., перераб. и доп. — Москва : Издательство Юрайт, 2024. — 622 с. — (Высшее образование). — ISBN 978-5-534-03070-9.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Торговые договоры : учебник для вузов / В. А. Белов. — Москва : Издательство Юрайт, 2024. — 1090 с. — (Высшее образование). — ISBN 978-5-534-18584-3.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https://urait.ru/bcode/542680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https://urait.ru/bcode/537171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 в 3 кн. Книга 1 : учебное пособие для вузов / М. М. Агарков ; составитель В. А. Белов. — Москва : Издательство Юрайт, 2024. — 337 с. — (Высшее образование). — ISBN 978-5-534-05370-8.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https://urait.ru/bcode/540027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2 : учебное пособие для вузов / М. М. Агарков ; составитель В. А. Белов. — Москва : Издательство Юрайт, 2024. — 323 с. — (Высшее образование). — ISBN 978-5-534-05371-5.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https://urait.ru/bcode/540041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3 : учебное пособие для вузов / М. М. Агарков ; составитель В. А. Белов. — Москва : Издательство Юрайт, 2024. — 375 с. — (Высшее образование). — ISBN 978-5-534-05372-2.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https://urait.ru/bcode/540221</w:t>
        </w:r>
      </w:hyperlink>
    </w:p>
    <w:p>
      <w:pPr/>
      <w:r>
        <w:rPr>
          <w:i w:val="1"/>
          <w:iCs w:val="1"/>
        </w:rPr>
        <w:t xml:space="preserve">Бевзенко, Р. С. </w:t>
      </w:r>
      <w:r>
        <w:rPr/>
        <w:t xml:space="preserve">Практика применения вексельного законодательства Российской Федерации: опыт обобщения и научно-практического комментария : практическое пособие / Р. С. Бевзенко, В. А. Белов ; под общей редакцией В. А. Белова. — Москва : Издательство Юрайт, 2023. — 651 с. — (Профессиональные комментарии). — ISBN 978-5-9916-3529-5.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https://urait.ru/bcode/532386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Вещные гражданско-правовые формы : учебное пособие для вузов / В. А. Белов. — Москва : Издательство Юрайт, 2024. — 307 с. — (Высшее образование). — ISBN 978-5-534-00381-9.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https://urait.ru/bcode/537277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1. Общая часть : учебник для вузов / В. А. Белов. — Москва : Издательство Юрайт, 2024. — 451 с. — (Высшее образование). — ISBN 978-5-534-00327-7.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https://urait.ru/bcode/537503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2. Особенная часть : учебник для вузов / В. А. Белов. — Москва : Издательство Юрайт, 2024. — 463 с. — (Высшее образование). — ISBN 978-5-534-00191-4.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https://urait.ru/bcode/538418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1. Лица, блага : учебник для вузов / В. А. Белов. — 2-е изд., перераб. и доп. — Москва : Издательство Юрайт, 2024. — 453 с. — (Высшее образование). — ISBN 978-5-534-08393-4.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https://urait.ru/bcode/537585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2. Факты + допматериал в ЭБС : учебник для вузов / В. А. Белов. — 2-е изд., перераб. и доп. — Москва : Издательство Юрайт, 2024. — 497 с. — (Высшее образование). — ISBN 978-5-534-08144-2.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https://urait.ru/bcode/537586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1. Формы отношений принадлежности вещей : учебник для вузов / В. А. Белов. — 2-е изд., перераб. и доп. — Москва : Издательство Юрайт, 2024. — 319 с. — (Высшее образование). — ISBN 978-5-534-03075-4.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https://urait.ru/bcode/537562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2. Права исключительные, личные и наследственные + допматериал в ЭБС : учебник для вузов / В. А. Белов. — 2-е изд., перераб. и доп. — Москва : Издательство Юрайт, 2023. — 443 с. — (Высшее образование). — ISBN 978-5-534-08148-0.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https://urait.ru/bcode/512645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1. Обязательства + допматериал в ЭБС : учебник для вузов / В. А. Белов. — 2-е изд., перераб. и доп. — Москва : Издательство Юрайт, 2024. — 443 с. — (Высшее образование). — ISBN 978-5-534-08150-3.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https://urait.ru/bcode/537393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2. Иные (не являющиеся обязательствами) гражданско-правовые формы + доп. Материал в ЭБС : учебник для вузов / В. А. Белов. — 2-е изд., перераб. и доп. — Москва : Издательство Юрайт, 2024. — 403 с. — (Высшее образование). — ISBN 978-5-534-08152-7.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https://urait.ru/bcode/537394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1 : учебное пособие для вузов / В. А. Белов. — 2-е изд., стер. — Москва : Издательство Юрайт, 2024. — 174 с. — (Высшее образование). — ISBN 978-5-534-09465-7.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https://urait.ru/bcode/537904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2 : учебное пособие для вузов / В. А. Белов. — 2-е изд., стер. — Москва : Издательство Юрайт, 2024. — 179 с. — (Высшее образование). — ISBN 978-5-534-09463-3.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https://urait.ru/bcode/538033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3 : учебное пособие для вузов / В. А. Белов. — 2-е изд., стер. — Москва : Издательство Юрайт, 2024. — 209 с. — (Высшее образование). — ISBN 978-5-534-09467-1.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https://urait.ru/bcode/537941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Исключительные права : учебное пособие для вузов / В. А. Белов. — Москва : Издательство Юрайт, 2024. — 211 с. — (Высшее образование). — ISBN 978-5-534-00470-0.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https://urait.ru/bcode/537287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1 / В. А. Белов. — Москва : Издательство Юрайт, 2024. — 308 с. — (Профессиональные комментарии). — ISBN 978-5-534-02848-5.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https://urait.ru/bcode/537676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2 / В. А. Белов. — Москва : Издательство Юрайт, 2024. — 312 с. — (Профессиональные комментарии). — ISBN 978-5-534-02850-8.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https://urait.ru/bcode/537677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1. Понятие и источники международного торгового права. Обычное и конвенционное (договорное) международное торговое право : учебник для вузов / В. А. Белов. — Москва : Издательство Юрайт, 2024. — 347 с. — (Высшее образование). — ISBN 978-5-534-01912-4.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https://urait.ru/bcode/537607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2. Частноунифицированное международное торговое право : учебник для вузов / В. А. Белов. — Москва : Издательство Юрайт, 2024. — 426 с. — (Высшее образование). — ISBN 978-5-534-04389-1.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https://urait.ru/bcode/537608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3. Наднациональное международное торговое право (право ЕС и ВТО) : учебник для вузов / В. А. Белов. — Москва : Издательство Юрайт, 2024. — 218 с. — (Высшее образование). — ISBN 978-5-534-01914-8.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https://urait.ru/bcode/537609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Обязательственное право : учебное пособие для вузов / В. А. Белов. — Москва : Издательство Юрайт, 2024. — 425 с. — (Высшее образование). — ISBN 978-5-534-00213-3.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https://urait.ru/bcode/537279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Очерки вещного права : учебное пособие для вузов / В. А. Белов. — Москва : Издательство Юрайт, 2024. — 332 с. — (Высшее образование). — ISBN 978-5-534-01059-6.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https://urait.ru/bcode/536430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Понятие и виды торговых договоров. Курс лекций : учебное пособие для вузов / В. А. Белов. — Москва : Издательство Юрайт, 2024. — 502 с. — (Высшее образование). — ISBN 978-5-534-00970-5.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https://urait.ru/bcode/537669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Российская наука торгового права в ее литературной истории (материалы к библиографии российской коммерциалистики) : учебное пособие для вузов / В. А. Белов. — Москва : Издательство Юрайт, 2024. — 61 с. — (Высшее образование). — ISBN 978-5-534-09409-1.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https://urait.ru/bcode/541608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I. Понятие. История. Изучение : учебник для вузов / В. А. Белов. — Москва : Издательство Юрайт, 2024. — 703 с. — (Высшее образование). — ISBN 978-5-534-15678-2.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https://urait.ru/bcode/544809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II. Источники. Коммерсанты. Товары. Конкуренция : учебник для вузов / В. А. Белов. — Москва : Издательство Юрайт, 2024. — 702 с. — (Высшее образование). — ISBN 978-5-534-15680-5.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https://urait.ru/bcode/544810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1. До первого свода законов российской империи (1832 г. ) : учебное пособие для вузов / В. А. Белов. — Москва : Издательство Юрайт, 2024. — 422 с. — (Высшее образование). — ISBN 978-5-534-13129-1.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https://urait.ru/bcode/543559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2. В преддверии первых концепций частного торгового (коммерческого) права (1832—1870) : учебное пособие для вузов / В. А. Белов. — Москва : Издательство Юрайт, 2024. — 435 с. — (Высшее образование). — ISBN 978-5-534-13472-8.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https://urait.ru/bcode/543684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3. Лешков, Цитович, Малышев, Золотарев, Нерсесов, Мартенс, Табашников, Носенко, Гельбке (1871—1884) : учебное пособие для вузов / В. А. Белов. — Москва : Издательство Юрайт, 2024. — 433 с. — (Высшее образование). — ISBN 978-5-534-13768-2.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https://urait.ru/bcode/544027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4. Барац, Цитович, Нерсесов, Башилов, Шершеневич, Гольмстен, Носенко, Гарейс, Загорский (1885 — 1893) : учебное пособие для вузов / В. А. Белов. — Москва : Издательство Юрайт, 2024. — 449 с. — (Высшее образование). — ISBN 978-5-534-14304-1.</w:t>
      </w:r>
      <w:r>
        <w:rPr/>
        <w:t xml:space="preserve"> — URL : </w:t>
      </w:r>
      <w:hyperlink r:id="rId45" w:history="1">
        <w:r>
          <w:rPr>
            <w:rStyle w:val="Link"/>
          </w:rPr>
          <w:t xml:space="preserve">https://urait.ru/bcode/544258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5. Удинцев, Гольмстен, Нерсесов, Петражицкий, Каминка, Азаревич, Нефедьев, Барац, Шершеневич (1893 — 1899) : учебное пособие для вузов / В. А. Белов. — Москва : Издательство Юрайт, 2024. — 449 с. — (Высшее образование). — ISBN 978-5-534-15815-1.</w:t>
      </w:r>
      <w:r>
        <w:rPr/>
        <w:t xml:space="preserve"> — URL : </w:t>
      </w:r>
      <w:hyperlink r:id="rId46" w:history="1">
        <w:r>
          <w:rPr>
            <w:rStyle w:val="Link"/>
          </w:rPr>
          <w:t xml:space="preserve">https://urait.ru/bcode/544839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основные российские концепции (Jurisprudentia Mercatoria Russica) : учебник для вузов / В. А. Белов. — Москва : Издательство Юрайт, 2024. — 270 с. — (Высшее образование). — ISBN 978-5-534-13711-8.</w:t>
      </w:r>
      <w:r>
        <w:rPr/>
        <w:t xml:space="preserve"> — URL : </w:t>
      </w:r>
      <w:hyperlink r:id="rId47" w:history="1">
        <w:r>
          <w:rPr>
            <w:rStyle w:val="Link"/>
          </w:rPr>
          <w:t xml:space="preserve">https://urait.ru/bcode/543859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Ценные бумаги в коммерческом обороте: курс лекций : учебное пособие для вузов / В. А. Белов. — Москва : Издательство Юрайт, 2024. — 306 с. — (Высшее образование). — ISBN 978-5-534-05424-8.</w:t>
      </w:r>
      <w:r>
        <w:rPr/>
        <w:t xml:space="preserve"> — URL : </w:t>
      </w:r>
      <w:hyperlink r:id="rId48" w:history="1">
        <w:r>
          <w:rPr>
            <w:rStyle w:val="Link"/>
          </w:rPr>
          <w:t xml:space="preserve">https://urait.ru/bcode/540265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1. Общая часть. Проблемы учения об абсолютных правах : учебное пособие для вузов / В. А. Белов. — Москва : Издательство Юрайт, 2024. — 783 с. — (Высшее образование). — ISBN 978-5-534-11083-8.</w:t>
      </w:r>
      <w:r>
        <w:rPr/>
        <w:t xml:space="preserve"> — URL : </w:t>
      </w:r>
      <w:hyperlink r:id="rId49" w:history="1">
        <w:r>
          <w:rPr>
            <w:rStyle w:val="Link"/>
          </w:rPr>
          <w:t xml:space="preserve">https://urait.ru/bcode/541342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2. Проблемы обязательственного и договорного права : учебное пособие для вузов / В. А. Белов. — Москва : Издательство Юрайт, 2024. — 754 с. — (Высшее образование). — ISBN 978-5-534-11085-2.</w:t>
      </w:r>
      <w:r>
        <w:rPr/>
        <w:t xml:space="preserve"> — URL : </w:t>
      </w:r>
      <w:hyperlink r:id="rId50" w:history="1">
        <w:r>
          <w:rPr>
            <w:rStyle w:val="Link"/>
          </w:rPr>
          <w:t xml:space="preserve">https://urait.ru/bcode/542403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3. Конкурентное право. Методология и методика. Разные произведения : учебное пособие для вузов / В. А. Белов. — Москва : Издательство Юрайт, 2024. — 797 с. — (Высшее образование). — ISBN 978-5-534-11086-9.</w:t>
      </w:r>
      <w:r>
        <w:rPr/>
        <w:t xml:space="preserve"> — URL : </w:t>
      </w:r>
      <w:hyperlink r:id="rId51" w:history="1">
        <w:r>
          <w:rPr>
            <w:rStyle w:val="Link"/>
          </w:rPr>
          <w:t xml:space="preserve">https://urait.ru/bcode/542404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Что изменилось в Гражданском кодексе? : практическое пособие / В. А. Белов. — 4-е изд., доп. — Москва : Издательство Юрайт, 2024. — 359 с. — (Профессиональные комментарии). — ISBN 978-5-534-12019-6.</w:t>
      </w:r>
      <w:r>
        <w:rPr/>
        <w:t xml:space="preserve"> — URL : </w:t>
      </w:r>
      <w:hyperlink r:id="rId52" w:history="1">
        <w:r>
          <w:rPr>
            <w:rStyle w:val="Link"/>
          </w:rPr>
          <w:t xml:space="preserve">https://urait.ru/bcode/536685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Юридические факты в гражданском праве : учебное пособие для вузов / В. А. Белов. — Москва : Издательство Юрайт, 2024. — 450 с. — (Высшее образование). — ISBN 978-5-534-00651-3.</w:t>
      </w:r>
      <w:r>
        <w:rPr/>
        <w:t xml:space="preserve"> — URL : </w:t>
      </w:r>
      <w:hyperlink r:id="rId53" w:history="1">
        <w:r>
          <w:rPr>
            <w:rStyle w:val="Link"/>
          </w:rPr>
          <w:t xml:space="preserve">https://urait.ru/bcode/537278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право. Актуальные проблемы теории и практики в 2 т. Том 2 / В. А. Белов ; ответственный редактор В. А. Белов. — 2-е изд., стер. — Москва : Издательство Юрайт, 2024. — 525 с. — (Высшее образование). — ISBN 978-5-534-02224-7.</w:t>
      </w:r>
      <w:r>
        <w:rPr/>
        <w:t xml:space="preserve"> — URL : </w:t>
      </w:r>
      <w:hyperlink r:id="rId54" w:history="1">
        <w:r>
          <w:rPr>
            <w:rStyle w:val="Link"/>
          </w:rPr>
          <w:t xml:space="preserve">https://urait.ru/bcode/537651</w:t>
        </w:r>
      </w:hyperlink>
    </w:p>
    <w:p>
      <w:pPr/>
      <w:r>
        <w:rPr>
          <w:i w:val="1"/>
          <w:iCs w:val="1"/>
        </w:rPr>
        <w:t xml:space="preserve">Нерсесов, Н. О. </w:t>
      </w:r>
      <w:r>
        <w:rPr/>
        <w:t xml:space="preserve">Торговое право. Лекции разных лет : учебное пособие для вузов / Н. О. Нерсесов ; составитель В. А. Белов. — Москва : Издательство Юрайт, 2024. — 1263 с. — (Высшее образование). — ISBN 978-5-534-17635-3.</w:t>
      </w:r>
      <w:r>
        <w:rPr/>
        <w:t xml:space="preserve"> — URL : </w:t>
      </w:r>
      <w:hyperlink r:id="rId55" w:history="1">
        <w:r>
          <w:rPr>
            <w:rStyle w:val="Link"/>
          </w:rPr>
          <w:t xml:space="preserve">https://urait.ru/bcode/545061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56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57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58" w:history="1">
        <w:r>
          <w:rPr>
            <w:rStyle w:val="Link"/>
          </w:rPr>
          <w:t xml:space="preserve">https://urait.ru/bcode/543719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59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60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61" w:history="1">
        <w:r>
          <w:rPr>
            <w:rStyle w:val="Link"/>
          </w:rPr>
          <w:t xml:space="preserve">https://urait.ru/bcode/542671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62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63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64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65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66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67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68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69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70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71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72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73" w:history="1">
        <w:r>
          <w:rPr>
            <w:rStyle w:val="Link"/>
          </w:rPr>
          <w:t xml:space="preserve">https://urait.ru/bcode/539390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— начала XIX веков в 2 т. Том 1 / Ф. Г. Дильтей [и др.] ; составитель В. А. Белов. — Москва : Издательство Юрайт, 2024. — 374 с. — (Антология мысли). — ISBN 978-5-534-04691-5.</w:t>
      </w:r>
      <w:r>
        <w:rPr/>
        <w:t xml:space="preserve"> — URL : </w:t>
      </w:r>
      <w:hyperlink r:id="rId74" w:history="1">
        <w:r>
          <w:rPr>
            <w:rStyle w:val="Link"/>
          </w:rPr>
          <w:t xml:space="preserve">https://urait.ru/bcode/539349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75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1 / Г. Ф. Шершеневич ; составитель В. А. Белов. — Москва : Издательство Юрайт, 2024. — 284 с. — (Антология мысли). — ISBN 978-5-534-04837-7.</w:t>
      </w:r>
      <w:r>
        <w:rPr/>
        <w:t xml:space="preserve"> — URL : </w:t>
      </w:r>
      <w:hyperlink r:id="rId76" w:history="1">
        <w:r>
          <w:rPr>
            <w:rStyle w:val="Link"/>
          </w:rPr>
          <w:t xml:space="preserve">https://urait.ru/bcode/539350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2 / Г. Ф. Шершеневич ; составитель В. А. Белов. — Москва : Издательство Юрайт, 2024. — 329 с. — (Антология мысли). — ISBN 978-5-534-04839-1.</w:t>
      </w:r>
      <w:r>
        <w:rPr/>
        <w:t xml:space="preserve"> — URL : </w:t>
      </w:r>
      <w:hyperlink r:id="rId77" w:history="1">
        <w:r>
          <w:rPr>
            <w:rStyle w:val="Link"/>
          </w:rPr>
          <w:t xml:space="preserve">https://urait.ru/bcode/539391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Система торговых действий. Критика основных понятий торгового права / Г. Ф. Шершеневич ; составитель В. А. Белов. — Москва : Издательство Юрайт, 2024. — 328 с. — (Антология мысли). — ISBN 978-5-534-06715-6.</w:t>
      </w:r>
      <w:r>
        <w:rPr/>
        <w:t xml:space="preserve"> — URL : </w:t>
      </w:r>
      <w:hyperlink r:id="rId78" w:history="1">
        <w:r>
          <w:rPr>
            <w:rStyle w:val="Link"/>
          </w:rPr>
          <w:t xml:space="preserve">https://urait.ru/bcode/539513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торгового права : учебник для вузов / Г. Ф. Шершеневич ; составитель В. А. Белов. — Москва : Издательство Юрайт, 2024. — 303 с. — (Высшее образование). — ISBN 978-5-534-08331-6.</w:t>
      </w:r>
      <w:r>
        <w:rPr/>
        <w:t xml:space="preserve"> — URL : </w:t>
      </w:r>
      <w:hyperlink r:id="rId79" w:history="1">
        <w:r>
          <w:rPr>
            <w:rStyle w:val="Link"/>
          </w:rPr>
          <w:t xml:space="preserve">https://urait.ru/bcode/536653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5" TargetMode="External"/><Relationship Id="rId8" Type="http://schemas.openxmlformats.org/officeDocument/2006/relationships/hyperlink" Target="https://urait.ru/bcode/534420" TargetMode="External"/><Relationship Id="rId9" Type="http://schemas.openxmlformats.org/officeDocument/2006/relationships/hyperlink" Target="https://urait.ru/bcode/534421" TargetMode="External"/><Relationship Id="rId10" Type="http://schemas.openxmlformats.org/officeDocument/2006/relationships/hyperlink" Target="https://urait.ru/bcode/536352" TargetMode="External"/><Relationship Id="rId11" Type="http://schemas.openxmlformats.org/officeDocument/2006/relationships/hyperlink" Target="https://urait.ru/bcode/542680" TargetMode="External"/><Relationship Id="rId12" Type="http://schemas.openxmlformats.org/officeDocument/2006/relationships/hyperlink" Target="https://urait.ru/bcode/535561" TargetMode="External"/><Relationship Id="rId13" Type="http://schemas.openxmlformats.org/officeDocument/2006/relationships/hyperlink" Target="https://urait.ru/bcode/537171" TargetMode="External"/><Relationship Id="rId14" Type="http://schemas.openxmlformats.org/officeDocument/2006/relationships/hyperlink" Target="https://urait.ru/bcode/540027" TargetMode="External"/><Relationship Id="rId15" Type="http://schemas.openxmlformats.org/officeDocument/2006/relationships/hyperlink" Target="https://urait.ru/bcode/540041" TargetMode="External"/><Relationship Id="rId16" Type="http://schemas.openxmlformats.org/officeDocument/2006/relationships/hyperlink" Target="https://urait.ru/bcode/540221" TargetMode="External"/><Relationship Id="rId17" Type="http://schemas.openxmlformats.org/officeDocument/2006/relationships/hyperlink" Target="https://urait.ru/bcode/532386" TargetMode="External"/><Relationship Id="rId18" Type="http://schemas.openxmlformats.org/officeDocument/2006/relationships/hyperlink" Target="https://urait.ru/bcode/537277" TargetMode="External"/><Relationship Id="rId19" Type="http://schemas.openxmlformats.org/officeDocument/2006/relationships/hyperlink" Target="https://urait.ru/bcode/537503" TargetMode="External"/><Relationship Id="rId20" Type="http://schemas.openxmlformats.org/officeDocument/2006/relationships/hyperlink" Target="https://urait.ru/bcode/538418" TargetMode="External"/><Relationship Id="rId21" Type="http://schemas.openxmlformats.org/officeDocument/2006/relationships/hyperlink" Target="https://urait.ru/bcode/537585" TargetMode="External"/><Relationship Id="rId22" Type="http://schemas.openxmlformats.org/officeDocument/2006/relationships/hyperlink" Target="https://urait.ru/bcode/537586" TargetMode="External"/><Relationship Id="rId23" Type="http://schemas.openxmlformats.org/officeDocument/2006/relationships/hyperlink" Target="https://urait.ru/bcode/537562" TargetMode="External"/><Relationship Id="rId24" Type="http://schemas.openxmlformats.org/officeDocument/2006/relationships/hyperlink" Target="https://urait.ru/bcode/512645" TargetMode="External"/><Relationship Id="rId25" Type="http://schemas.openxmlformats.org/officeDocument/2006/relationships/hyperlink" Target="https://urait.ru/bcode/537393" TargetMode="External"/><Relationship Id="rId26" Type="http://schemas.openxmlformats.org/officeDocument/2006/relationships/hyperlink" Target="https://urait.ru/bcode/537394" TargetMode="External"/><Relationship Id="rId27" Type="http://schemas.openxmlformats.org/officeDocument/2006/relationships/hyperlink" Target="https://urait.ru/bcode/537904" TargetMode="External"/><Relationship Id="rId28" Type="http://schemas.openxmlformats.org/officeDocument/2006/relationships/hyperlink" Target="https://urait.ru/bcode/538033" TargetMode="External"/><Relationship Id="rId29" Type="http://schemas.openxmlformats.org/officeDocument/2006/relationships/hyperlink" Target="https://urait.ru/bcode/537941" TargetMode="External"/><Relationship Id="rId30" Type="http://schemas.openxmlformats.org/officeDocument/2006/relationships/hyperlink" Target="https://urait.ru/bcode/537287" TargetMode="External"/><Relationship Id="rId31" Type="http://schemas.openxmlformats.org/officeDocument/2006/relationships/hyperlink" Target="https://urait.ru/bcode/537676" TargetMode="External"/><Relationship Id="rId32" Type="http://schemas.openxmlformats.org/officeDocument/2006/relationships/hyperlink" Target="https://urait.ru/bcode/537677" TargetMode="External"/><Relationship Id="rId33" Type="http://schemas.openxmlformats.org/officeDocument/2006/relationships/hyperlink" Target="https://urait.ru/bcode/537607" TargetMode="External"/><Relationship Id="rId34" Type="http://schemas.openxmlformats.org/officeDocument/2006/relationships/hyperlink" Target="https://urait.ru/bcode/537608" TargetMode="External"/><Relationship Id="rId35" Type="http://schemas.openxmlformats.org/officeDocument/2006/relationships/hyperlink" Target="https://urait.ru/bcode/537609" TargetMode="External"/><Relationship Id="rId36" Type="http://schemas.openxmlformats.org/officeDocument/2006/relationships/hyperlink" Target="https://urait.ru/bcode/537279" TargetMode="External"/><Relationship Id="rId37" Type="http://schemas.openxmlformats.org/officeDocument/2006/relationships/hyperlink" Target="https://urait.ru/bcode/536430" TargetMode="External"/><Relationship Id="rId38" Type="http://schemas.openxmlformats.org/officeDocument/2006/relationships/hyperlink" Target="https://urait.ru/bcode/537669" TargetMode="External"/><Relationship Id="rId39" Type="http://schemas.openxmlformats.org/officeDocument/2006/relationships/hyperlink" Target="https://urait.ru/bcode/541608" TargetMode="External"/><Relationship Id="rId40" Type="http://schemas.openxmlformats.org/officeDocument/2006/relationships/hyperlink" Target="https://urait.ru/bcode/544809" TargetMode="External"/><Relationship Id="rId41" Type="http://schemas.openxmlformats.org/officeDocument/2006/relationships/hyperlink" Target="https://urait.ru/bcode/544810" TargetMode="External"/><Relationship Id="rId42" Type="http://schemas.openxmlformats.org/officeDocument/2006/relationships/hyperlink" Target="https://urait.ru/bcode/543559" TargetMode="External"/><Relationship Id="rId43" Type="http://schemas.openxmlformats.org/officeDocument/2006/relationships/hyperlink" Target="https://urait.ru/bcode/543684" TargetMode="External"/><Relationship Id="rId44" Type="http://schemas.openxmlformats.org/officeDocument/2006/relationships/hyperlink" Target="https://urait.ru/bcode/544027" TargetMode="External"/><Relationship Id="rId45" Type="http://schemas.openxmlformats.org/officeDocument/2006/relationships/hyperlink" Target="https://urait.ru/bcode/544258" TargetMode="External"/><Relationship Id="rId46" Type="http://schemas.openxmlformats.org/officeDocument/2006/relationships/hyperlink" Target="https://urait.ru/bcode/544839" TargetMode="External"/><Relationship Id="rId47" Type="http://schemas.openxmlformats.org/officeDocument/2006/relationships/hyperlink" Target="https://urait.ru/bcode/543859" TargetMode="External"/><Relationship Id="rId48" Type="http://schemas.openxmlformats.org/officeDocument/2006/relationships/hyperlink" Target="https://urait.ru/bcode/540265" TargetMode="External"/><Relationship Id="rId49" Type="http://schemas.openxmlformats.org/officeDocument/2006/relationships/hyperlink" Target="https://urait.ru/bcode/541342" TargetMode="External"/><Relationship Id="rId50" Type="http://schemas.openxmlformats.org/officeDocument/2006/relationships/hyperlink" Target="https://urait.ru/bcode/542403" TargetMode="External"/><Relationship Id="rId51" Type="http://schemas.openxmlformats.org/officeDocument/2006/relationships/hyperlink" Target="https://urait.ru/bcode/542404" TargetMode="External"/><Relationship Id="rId52" Type="http://schemas.openxmlformats.org/officeDocument/2006/relationships/hyperlink" Target="https://urait.ru/bcode/536685" TargetMode="External"/><Relationship Id="rId53" Type="http://schemas.openxmlformats.org/officeDocument/2006/relationships/hyperlink" Target="https://urait.ru/bcode/537278" TargetMode="External"/><Relationship Id="rId54" Type="http://schemas.openxmlformats.org/officeDocument/2006/relationships/hyperlink" Target="https://urait.ru/bcode/537651" TargetMode="External"/><Relationship Id="rId55" Type="http://schemas.openxmlformats.org/officeDocument/2006/relationships/hyperlink" Target="https://urait.ru/bcode/545061" TargetMode="External"/><Relationship Id="rId56" Type="http://schemas.openxmlformats.org/officeDocument/2006/relationships/hyperlink" Target="https://urait.ru/bcode/537650" TargetMode="External"/><Relationship Id="rId57" Type="http://schemas.openxmlformats.org/officeDocument/2006/relationships/hyperlink" Target="https://urait.ru/bcode/544389" TargetMode="External"/><Relationship Id="rId58" Type="http://schemas.openxmlformats.org/officeDocument/2006/relationships/hyperlink" Target="https://urait.ru/bcode/543719" TargetMode="External"/><Relationship Id="rId59" Type="http://schemas.openxmlformats.org/officeDocument/2006/relationships/hyperlink" Target="https://urait.ru/bcode/535830" TargetMode="External"/><Relationship Id="rId60" Type="http://schemas.openxmlformats.org/officeDocument/2006/relationships/hyperlink" Target="https://urait.ru/bcode/538565" TargetMode="External"/><Relationship Id="rId61" Type="http://schemas.openxmlformats.org/officeDocument/2006/relationships/hyperlink" Target="https://urait.ru/bcode/542671" TargetMode="External"/><Relationship Id="rId62" Type="http://schemas.openxmlformats.org/officeDocument/2006/relationships/hyperlink" Target="https://urait.ru/bcode/535551" TargetMode="External"/><Relationship Id="rId63" Type="http://schemas.openxmlformats.org/officeDocument/2006/relationships/hyperlink" Target="https://urait.ru/bcode/539348" TargetMode="External"/><Relationship Id="rId64" Type="http://schemas.openxmlformats.org/officeDocument/2006/relationships/hyperlink" Target="https://urait.ru/bcode/539400" TargetMode="External"/><Relationship Id="rId65" Type="http://schemas.openxmlformats.org/officeDocument/2006/relationships/hyperlink" Target="https://urait.ru/bcode/539392" TargetMode="External"/><Relationship Id="rId66" Type="http://schemas.openxmlformats.org/officeDocument/2006/relationships/hyperlink" Target="https://urait.ru/bcode/539401" TargetMode="External"/><Relationship Id="rId67" Type="http://schemas.openxmlformats.org/officeDocument/2006/relationships/hyperlink" Target="https://urait.ru/bcode/539402" TargetMode="External"/><Relationship Id="rId68" Type="http://schemas.openxmlformats.org/officeDocument/2006/relationships/hyperlink" Target="https://urait.ru/bcode/539403" TargetMode="External"/><Relationship Id="rId69" Type="http://schemas.openxmlformats.org/officeDocument/2006/relationships/hyperlink" Target="https://urait.ru/bcode/539394" TargetMode="External"/><Relationship Id="rId70" Type="http://schemas.openxmlformats.org/officeDocument/2006/relationships/hyperlink" Target="https://urait.ru/bcode/539395" TargetMode="External"/><Relationship Id="rId71" Type="http://schemas.openxmlformats.org/officeDocument/2006/relationships/hyperlink" Target="https://urait.ru/bcode/539397" TargetMode="External"/><Relationship Id="rId72" Type="http://schemas.openxmlformats.org/officeDocument/2006/relationships/hyperlink" Target="https://urait.ru/bcode/539399" TargetMode="External"/><Relationship Id="rId73" Type="http://schemas.openxmlformats.org/officeDocument/2006/relationships/hyperlink" Target="https://urait.ru/bcode/539390" TargetMode="External"/><Relationship Id="rId74" Type="http://schemas.openxmlformats.org/officeDocument/2006/relationships/hyperlink" Target="https://urait.ru/bcode/539349" TargetMode="External"/><Relationship Id="rId75" Type="http://schemas.openxmlformats.org/officeDocument/2006/relationships/hyperlink" Target="https://urait.ru/bcode/539514" TargetMode="External"/><Relationship Id="rId76" Type="http://schemas.openxmlformats.org/officeDocument/2006/relationships/hyperlink" Target="https://urait.ru/bcode/539350" TargetMode="External"/><Relationship Id="rId77" Type="http://schemas.openxmlformats.org/officeDocument/2006/relationships/hyperlink" Target="https://urait.ru/bcode/539391" TargetMode="External"/><Relationship Id="rId78" Type="http://schemas.openxmlformats.org/officeDocument/2006/relationships/hyperlink" Target="https://urait.ru/bcode/539513" TargetMode="External"/><Relationship Id="rId79" Type="http://schemas.openxmlformats.org/officeDocument/2006/relationships/hyperlink" Target="https://urait.ru/bcode/536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2024-05-19T12:55:57+03:00</dcterms:created>
  <dcterms:modified xsi:type="dcterms:W3CDTF">2024-05-19T12:55:57+03:00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