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Л. А. </w:t>
      </w:r>
      <w:r>
        <w:rPr/>
        <w:t xml:space="preserve">Теоретические основы электротехники. В 2 т. Том 1. Электрические цепи : учебник для вузов / Л. А. Бессонов. — 12-е изд., испр. и доп. — Москва : Издательство Юрайт, 2023. — 831 с. — (Высшее образование). — ISBN 978-5-534-10731-9.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https://urait.ru/bcode/517560</w:t>
        </w:r>
      </w:hyperlink>
    </w:p>
    <w:p>
      <w:pPr/>
      <w:r>
        <w:rPr>
          <w:i w:val="1"/>
          <w:iCs w:val="1"/>
        </w:rPr>
        <w:t xml:space="preserve">Бессонов, Л. А. </w:t>
      </w:r>
      <w:r>
        <w:rPr/>
        <w:t xml:space="preserve">Теоретические основы электротехники. В 2 т. Том 2. Электромагнитное поле : учебник для вузов / Л. А. Бессонов. — 12-е изд., испр. и доп. — Москва : Издательство Юрайт, 2023. — 389 с. — (Высшее образование). — ISBN 978-5-534-07888-6.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https://urait.ru/bcode/510545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60" TargetMode="External"/><Relationship Id="rId8" Type="http://schemas.openxmlformats.org/officeDocument/2006/relationships/hyperlink" Target="https://urait.ru/bcode/510545" TargetMode="External"/><Relationship Id="rId9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2024-05-06T06:58:10+03:00</dcterms:created>
  <dcterms:modified xsi:type="dcterms:W3CDTF">2024-05-06T06:58:10+03:00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