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Сорокотягин, И. Н. </w:t>
      </w:r>
      <w:r>
        <w:rPr/>
        <w:t xml:space="preserve">Судебная бухгалтерия : учебник для вузов / И. Н. Сорокотягин, Л. К. Безукладникова, Д. А. Сорокотягина ; под редакцией И. Н. Сорокотягина. — 2-е изд., перераб. и доп. — Москва : Издательство Юрайт, 2023. — 284 с. — (Высшее образование). — ISBN 978-5-534-05400-2.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https://urait.ru/bcode/510630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2024-05-07T14:59:35+03:00</dcterms:created>
  <dcterms:modified xsi:type="dcterms:W3CDTF">2024-05-07T14:59:35+03:00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