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Бодина, Е. А. </w:t>
      </w:r>
      <w:r>
        <w:rPr/>
        <w:t xml:space="preserve">История и теория культуры. Практикум : учебное пособие для вузов / Е. А. Бодина. — 2-е изд., испр. и доп. — Москва : Издательство Юрайт, 2024. — 214 с. — (Высшее образование). — ISBN 978-5-534-08749-9.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https://urait.ru/bcode/539123</w:t>
        </w:r>
      </w:hyperlink>
    </w:p>
    <w:p>
      <w:pPr/>
      <w:r>
        <w:rPr>
          <w:i w:val="1"/>
          <w:iCs w:val="1"/>
        </w:rPr>
        <w:t xml:space="preserve">Бодина, Е. А. </w:t>
      </w:r>
      <w:r>
        <w:rPr/>
        <w:t xml:space="preserve">История мировой культуры. Практикум : учебное пособие для среднего профессионального образования / Е. А. Бодина. — 2-е изд., испр. и доп. — Москва : Издательство Юрайт, 2024. — 214 с. — (Профессиональное образование). — ISBN 978-5-534-07588-5.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https://urait.ru/bcode/539268</w:t>
        </w:r>
      </w:hyperlink>
    </w:p>
    <w:p>
      <w:pPr/>
      <w:r>
        <w:rPr>
          <w:i w:val="1"/>
          <w:iCs w:val="1"/>
        </w:rPr>
        <w:t xml:space="preserve">Бодина, Е. А. </w:t>
      </w:r>
      <w:r>
        <w:rPr/>
        <w:t xml:space="preserve">История музыкальной педагогики. От Платона до Кабалевского : учебник и практикум для вузов / Е. А. Бодина. — Москва : Издательство Юрайт, 2024. — 246 с. — (Высшее образование). — ISBN 978-5-534-15439-9.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https://urait.ru/bcode/539124</w:t>
        </w:r>
      </w:hyperlink>
    </w:p>
    <w:p>
      <w:pPr/>
      <w:r>
        <w:rPr>
          <w:i w:val="1"/>
          <w:iCs w:val="1"/>
        </w:rPr>
        <w:t xml:space="preserve">Бодина, Е. А. </w:t>
      </w:r>
      <w:r>
        <w:rPr/>
        <w:t xml:space="preserve">Музыкальная педагогика и педагогика искусства. Концепции XXI века : учебник для вузов / Е. А. Бодина. — Москва : Издательство Юрайт, 2024. — 333 с. — (Высшее образование). — ISBN 978-5-534-02988-8.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23" TargetMode="External"/><Relationship Id="rId8" Type="http://schemas.openxmlformats.org/officeDocument/2006/relationships/hyperlink" Target="https://urait.ru/bcode/539268" TargetMode="External"/><Relationship Id="rId9" Type="http://schemas.openxmlformats.org/officeDocument/2006/relationships/hyperlink" Target="https://urait.ru/bcode/539124" TargetMode="External"/><Relationship Id="rId10" Type="http://schemas.openxmlformats.org/officeDocument/2006/relationships/hyperlink" Target="https://urait.ru/bcode/5392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2024-03-29T17:45:34+03:00</dcterms:created>
  <dcterms:modified xsi:type="dcterms:W3CDTF">2024-03-29T17:45:34+03:00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