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Богомолов, Н. В. </w:t>
      </w:r>
      <w:r>
        <w:rPr/>
        <w:t xml:space="preserve">Алгебра и начала анализа : учебник для среднего профессионального образования / Н. В. Богомолов. — Москва : Издательство Юрайт, 2026. — 240 с. — (Профессиональное образование). — ISBN 978-5-534-09525-8.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https://urait.ru/bcode/598516</w:t>
        </w:r>
      </w:hyperlink>
    </w:p>
    <w:p>
      <w:pPr/>
      <w:r>
        <w:rPr>
          <w:i w:val="1"/>
          <w:iCs w:val="1"/>
        </w:rPr>
        <w:t xml:space="preserve">Богомолов, Н. В. </w:t>
      </w:r>
      <w:r>
        <w:rPr/>
        <w:t xml:space="preserve">Геометрия : учебник для среднего профессионального образования / Н. В. Богомолов. — Москва : Издательство Юрайт, 2026. — 108 с. — (Профессиональное образование). — ISBN 978-5-534-09528-9.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https://urait.ru/bcode/598517</w:t>
        </w:r>
      </w:hyperlink>
    </w:p>
    <w:p>
      <w:pPr/>
      <w:r>
        <w:rPr>
          <w:i w:val="1"/>
          <w:iCs w:val="1"/>
        </w:rPr>
        <w:t xml:space="preserve">Богомолов, Н. В. </w:t>
      </w:r>
      <w:r>
        <w:rPr/>
        <w:t xml:space="preserve">Математика : учебник для вузов / Н. В. Богомолов, П. И. Самойленко. — 6-е изд., перераб. и доп. — Москва : Издательство Юрайт, 2026. — 400 с. — (Высшее образование). — ISBN 978-5-534-20141-3.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https://urait.ru/bcode/598414</w:t>
        </w:r>
      </w:hyperlink>
    </w:p>
    <w:p>
      <w:pPr/>
      <w:r>
        <w:rPr>
          <w:i w:val="1"/>
          <w:iCs w:val="1"/>
        </w:rPr>
        <w:t xml:space="preserve">Богомолов, Н. В. </w:t>
      </w:r>
      <w:r>
        <w:rPr/>
        <w:t xml:space="preserve">Математика : учебник для среднего профессионального образования / Н. В. Богомолов, П. И. Самойленко. — 6-е изд., перераб. и доп. — Москва : Издательство Юрайт, 2026. — 400 с. — (Профессиональное образование). — ISBN 978-5-534-21352-2.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https://urait.ru/bcode/598473</w:t>
        </w:r>
      </w:hyperlink>
    </w:p>
    <w:p>
      <w:pPr/>
      <w:r>
        <w:rPr>
          <w:i w:val="1"/>
          <w:iCs w:val="1"/>
        </w:rPr>
        <w:t xml:space="preserve">Богомолов, Н. В. </w:t>
      </w:r>
      <w:r>
        <w:rPr/>
        <w:t xml:space="preserve">Математика. Алгебра и начала анализа. Базовый уровень: 10—11 классы : учебник для среднего общего образования / Н. В. Богомолов. — Москва : Издательство Юрайт, 2026. — 241 с. — (Общеобразовательный цикл). — ISBN 978-5-534-16084-0.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https://urait.ru/bcode/599024</w:t>
        </w:r>
      </w:hyperlink>
    </w:p>
    <w:p>
      <w:pPr/>
      <w:r>
        <w:rPr>
          <w:i w:val="1"/>
          <w:iCs w:val="1"/>
        </w:rPr>
        <w:t xml:space="preserve">Богомолов, Н. В. </w:t>
      </w:r>
      <w:r>
        <w:rPr/>
        <w:t xml:space="preserve">Математика. Задачи с решениями : учебник для среднего профессионального образования / Н. В. Богомолов. — 2-е изд., испр. и доп. — Москва : Издательство Юрайт, 2026. — 755 с. — (Профессиональное образование). — ISBN 978-5-534-16211-0.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https://urait.ru/bcode/599028</w:t>
        </w:r>
      </w:hyperlink>
    </w:p>
    <w:p>
      <w:pPr/>
      <w:r>
        <w:rPr>
          <w:i w:val="1"/>
          <w:iCs w:val="1"/>
        </w:rPr>
        <w:t xml:space="preserve">Богомолов, Н. В. </w:t>
      </w:r>
      <w:r>
        <w:rPr/>
        <w:t xml:space="preserve">Математика. Задачи с решениями : учебник для вузов / Н. В. Богомолов. — 2-е изд., перераб. и доп. — Москва : Издательство Юрайт, 2026. — 755 с. — (Высшее образование). — ISBN 978-5-534-16210-3.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https://urait.ru/bcode/599027</w:t>
        </w:r>
      </w:hyperlink>
    </w:p>
    <w:p>
      <w:pPr/>
      <w:r>
        <w:rPr>
          <w:i w:val="1"/>
          <w:iCs w:val="1"/>
        </w:rPr>
        <w:t xml:space="preserve">Богомолов, Н. В. </w:t>
      </w:r>
      <w:r>
        <w:rPr/>
        <w:t xml:space="preserve">Математика. Углубленный уровень. 10—11 классы : учебник для среднего общего образования / Н. В. Богомолов, П. И. Самойленко. — 6-е изд., перераб. и доп. — Москва : Издательство Юрайт, 2026. — 400 с. — (Общеобразовательный цикл). — ISBN 978-5-534-21435-2.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https://urait.ru/bcode/599023</w:t>
        </w:r>
      </w:hyperlink>
    </w:p>
    <w:p>
      <w:pPr/>
      <w:r>
        <w:rPr>
          <w:i w:val="1"/>
          <w:iCs w:val="1"/>
        </w:rPr>
        <w:t xml:space="preserve">Богомолов, Н. В. </w:t>
      </w:r>
      <w:r>
        <w:rPr/>
        <w:t xml:space="preserve">Практические занятия по математике : учебник для вузов / Н. В. Богомолов. — 11-е изд., перераб. и доп. — Москва : Издательство Юрайт, 2026. — 578 с. — (Высшее образование). — ISBN 978-5-534-18418-1.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https://urait.ru/bcode/599047</w:t>
        </w:r>
      </w:hyperlink>
    </w:p>
    <w:p>
      <w:pPr/>
      <w:r>
        <w:rPr>
          <w:i w:val="1"/>
          <w:iCs w:val="1"/>
        </w:rPr>
        <w:t xml:space="preserve">Богомолов, Н. В. </w:t>
      </w:r>
      <w:r>
        <w:rPr/>
        <w:t xml:space="preserve">Практические занятия по математике : учебник для среднего профессионального образования / Н. В. Богомолов. — 11-е изд., перераб. и доп. — Москва : Издательство Юрайт, 2026. — 571 с. — (Профессиональное образование). — ISBN 978-5-534-18419-8.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https://urait.ru/bcode/599048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516" TargetMode="External"/><Relationship Id="rId8" Type="http://schemas.openxmlformats.org/officeDocument/2006/relationships/hyperlink" Target="https://urait.ru/bcode/598517" TargetMode="External"/><Relationship Id="rId9" Type="http://schemas.openxmlformats.org/officeDocument/2006/relationships/hyperlink" Target="https://urait.ru/bcode/598414" TargetMode="External"/><Relationship Id="rId10" Type="http://schemas.openxmlformats.org/officeDocument/2006/relationships/hyperlink" Target="https://urait.ru/bcode/598473" TargetMode="External"/><Relationship Id="rId11" Type="http://schemas.openxmlformats.org/officeDocument/2006/relationships/hyperlink" Target="https://urait.ru/bcode/599024" TargetMode="External"/><Relationship Id="rId12" Type="http://schemas.openxmlformats.org/officeDocument/2006/relationships/hyperlink" Target="https://urait.ru/bcode/599028" TargetMode="External"/><Relationship Id="rId13" Type="http://schemas.openxmlformats.org/officeDocument/2006/relationships/hyperlink" Target="https://urait.ru/bcode/599027" TargetMode="External"/><Relationship Id="rId14" Type="http://schemas.openxmlformats.org/officeDocument/2006/relationships/hyperlink" Target="https://urait.ru/bcode/599023" TargetMode="External"/><Relationship Id="rId15" Type="http://schemas.openxmlformats.org/officeDocument/2006/relationships/hyperlink" Target="https://urait.ru/bcode/599047" TargetMode="External"/><Relationship Id="rId16" Type="http://schemas.openxmlformats.org/officeDocument/2006/relationships/hyperlink" Target="https://urait.ru/bcode/5990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2026-09-21T14:44:49+03:00</dcterms:created>
  <dcterms:modified xsi:type="dcterms:W3CDTF">2026-09-21T14:44:49+03:00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