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Болысов, С. И. </w:t>
      </w:r>
      <w:r>
        <w:rPr/>
        <w:t xml:space="preserve">Геоморфология с основами геологии. Практикум : учебник для вузов / С. И. Болысов, В. И. Кружалин. — 4-е изд., испр. и доп. — Москва : Издательство Юрайт, 2026. — 138 с. — (Высшее образование). — ISBN 978-5-534-07659-2.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https://urait.ru/bcode/585543</w:t>
        </w:r>
      </w:hyperlink>
    </w:p>
    <w:p>
      <w:pPr/>
      <w:r>
        <w:rPr>
          <w:i w:val="1"/>
          <w:iCs w:val="1"/>
        </w:rPr>
        <w:t xml:space="preserve">Болысов, С. И. </w:t>
      </w:r>
      <w:r>
        <w:rPr/>
        <w:t xml:space="preserve">Геоморфология с основами геологии. Практикум : учебник для среднего профессионального образования / С. И. Болысов, В. И. Кружалин. — 4-е изд., испр. и доп. — Москва : Издательство Юрайт, 2026. — 138 с. — (Профессиональное образование). — ISBN 978-5-534-11107-1.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https://urait.ru/bcode/587574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543" TargetMode="External"/><Relationship Id="rId8" Type="http://schemas.openxmlformats.org/officeDocument/2006/relationships/hyperlink" Target="https://urait.ru/bcode/5875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2026-09-11T06:12:04+03:00</dcterms:created>
  <dcterms:modified xsi:type="dcterms:W3CDTF">2026-09-11T06:12:04+03:00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