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Бородина, Г. В. </w:t>
      </w:r>
      <w:r>
        <w:rPr/>
        <w:t xml:space="preserve">История джаза: основные стили и выдающиеся исполнители : учебник для вузов / Г. В. Бородина ; ответственный редактор Г. Д. Сахаров. — Москва : Издательство Юрайт, 2025. — 250 с. — (Высшее образование). — ISBN 978-5-534-06797-2.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2026-02-17T09:25:56+03:00</dcterms:created>
  <dcterms:modified xsi:type="dcterms:W3CDTF">2026-02-17T09:25:56+03:00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