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мировой культуры : учебник и практикум для среднего профессионального образования / под редакцией С. Н. Иконниковой, В. П. Большакова. — Москва : Издательство Юрайт, 2026. — 256 с. — (Профессиональное образование). — ISBN 978-5-534-09540-1.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https://urait.ru/bcode/585589</w:t>
        </w:r>
      </w:hyperlink>
    </w:p>
    <w:p>
      <w:pPr/>
      <w:r>
        <w:rPr>
          <w:i w:val="1"/>
          <w:iCs w:val="1"/>
        </w:rPr>
        <w:t xml:space="preserve">Борзова, Е. П. </w:t>
      </w:r>
      <w:r>
        <w:rPr/>
        <w:t xml:space="preserve">Культура и политические системы стран Востока : учебник для вузов / Е. П. Борзова, И. И. Бурдукова, А. А. Ковалев. — 2-е изд., перераб. и доп. — Москва : Издательство Юрайт, 2026. — 363 с. — (Высшее образование). — ISBN 978-5-534-20903-7.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С. Н. Иконниковой, В. П. Большакова. — 2-е изд., испр. и доп. — Москва : Издательство Юрайт, 2026. — 495 с. — (Высшее образование). — ISBN 978-5-534-16402-2.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https://urait.ru/bcode/589259</w:t>
        </w:r>
      </w:hyperlink>
    </w:p>
    <w:p>
      <w:pPr/>
      <w:r>
        <w:rPr>
          <w:i w:val="1"/>
          <w:iCs w:val="1"/>
        </w:rPr>
        <w:t xml:space="preserve">Борзова, Е. П. </w:t>
      </w:r>
      <w:r>
        <w:rPr/>
        <w:t xml:space="preserve">Политические системы в странах АТР : учебник для вузов / Е. П. Борзова. — 2-е изд., перераб. и доп. — Москва : Издательство Юрайт, 2026. — 143 с. — (Высшее образование). — ISBN 978-5-534-20687-6.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https://urait.ru/bcode/590125</w:t>
        </w:r>
      </w:hyperlink>
    </w:p>
    <w:p>
      <w:pPr/>
      <w:r>
        <w:rPr>
          <w:i w:val="1"/>
          <w:iCs w:val="1"/>
        </w:rPr>
        <w:t xml:space="preserve">Борзова, Е. П. </w:t>
      </w:r>
      <w:r>
        <w:rPr/>
        <w:t xml:space="preserve">Политические системы западных стран : учебник для вузов / Е. П. Борзова, И. И. Бурдукова. — 2-е изд., перераб. и доп. — Москва : Издательство Юрайт, 2026. — 378 с. — (Высшее образование). — ISBN 978-5-534-20686-9.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https://urait.ru/bcode/590124</w:t>
        </w:r>
      </w:hyperlink>
    </w:p>
    <w:p>
      <w:pPr/>
      <w:r>
        <w:rPr>
          <w:i w:val="1"/>
          <w:iCs w:val="1"/>
        </w:rPr>
        <w:t xml:space="preserve">Борзова, Е. П. </w:t>
      </w:r>
      <w:r>
        <w:rPr/>
        <w:t xml:space="preserve">Политические системы и культуры стран мирового сообщества : учебник для вузов / Е. П. Борзова, И. И. Бурдукова ; под научной редакцией Е. П. Борзовой. — 2-е изд., перераб. и доп. — Москва : Издательство Юрайт, 2026. — 579 с. — (Высшее образование). — ISBN 978-5-534-13659-3.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https://urait.ru/bcode/585935</w:t>
        </w:r>
      </w:hyperlink>
    </w:p>
    <w:p>
      <w:pPr/>
      <w:r>
        <w:rPr>
          <w:i w:val="1"/>
          <w:iCs w:val="1"/>
        </w:rPr>
        <w:t xml:space="preserve">Борзова, Е. П. </w:t>
      </w:r>
      <w:r>
        <w:rPr/>
        <w:t xml:space="preserve">Сравнительная культурология : учебник для вузов / Е. П. Борзова. — 2-е изд., перераб. и доп. — Москва : Издательство Юрайт, 2026. — 555 с. — (Высшее образование). — ISBN 978-5-534-12660-0.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https://urait.ru/bcode/585932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9" TargetMode="External"/><Relationship Id="rId8" Type="http://schemas.openxmlformats.org/officeDocument/2006/relationships/hyperlink" Target="https://urait.ru/bcode/585933" TargetMode="External"/><Relationship Id="rId9" Type="http://schemas.openxmlformats.org/officeDocument/2006/relationships/hyperlink" Target="https://urait.ru/bcode/589259" TargetMode="External"/><Relationship Id="rId10" Type="http://schemas.openxmlformats.org/officeDocument/2006/relationships/hyperlink" Target="https://urait.ru/bcode/590125" TargetMode="External"/><Relationship Id="rId11" Type="http://schemas.openxmlformats.org/officeDocument/2006/relationships/hyperlink" Target="https://urait.ru/bcode/590124" TargetMode="External"/><Relationship Id="rId12" Type="http://schemas.openxmlformats.org/officeDocument/2006/relationships/hyperlink" Target="https://urait.ru/bcode/585935" TargetMode="External"/><Relationship Id="rId13" Type="http://schemas.openxmlformats.org/officeDocument/2006/relationships/hyperlink" Target="https://urait.ru/bcode/5859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2026-08-02T15:57:32+03:00</dcterms:created>
  <dcterms:modified xsi:type="dcterms:W3CDTF">2026-08-02T15:57:32+03:00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