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Браудо, Е. М. </w:t>
      </w:r>
      <w:r>
        <w:rPr/>
        <w:t xml:space="preserve">История музыки : учебник / Е. М. Браудо. — 2-е изд. — Москва : Издательство Юрайт, 2026. — 463 с. — (Высшее образование). — ISBN 978-5-534-14894-7.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https://urait.ru/bcode/585634</w:t>
        </w:r>
      </w:hyperlink>
    </w:p>
    <w:p>
      <w:pPr/>
      <w:r>
        <w:rPr>
          <w:i w:val="1"/>
          <w:iCs w:val="1"/>
        </w:rPr>
        <w:t xml:space="preserve">Браудо, Е. М. </w:t>
      </w:r>
      <w:r>
        <w:rPr/>
        <w:t xml:space="preserve">История музыки : учебник для среднего профессионального образования / Е. М. Браудо. — 2-е изд. — Москва : Издательство Юрайт, 2026. — 463 с. — (Профессиональное образование). — ISBN 978-5-534-20527-5.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https://urait.ru/bcode/590436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Экспрессионизм / под редакцией Е. М. Браудо, Н. Э. Радлова. — Москва : Издательство Юрайт, 2025. — 159 с. — (Антология мысли). — ISBN 978-5-534-15383-5.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https://urait.ru/bcode/568297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634" TargetMode="External"/><Relationship Id="rId8" Type="http://schemas.openxmlformats.org/officeDocument/2006/relationships/hyperlink" Target="https://urait.ru/bcode/590436" TargetMode="External"/><Relationship Id="rId9" Type="http://schemas.openxmlformats.org/officeDocument/2006/relationships/hyperlink" Target="https://urait.ru/bcode/56829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2026-08-02T12:26:32+03:00</dcterms:created>
  <dcterms:modified xsi:type="dcterms:W3CDTF">2026-08-02T12:26:32+03:00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