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Будяковский, А. Е. </w:t>
      </w:r>
      <w:r>
        <w:rPr/>
        <w:t xml:space="preserve">Симфоническая музыка П. И. Чайковского / А. Е. Будяковский. — Москва : Издательство Юрайт, 2025. — 239 с. — (Антология мысли). — ISBN 978-5-534-07699-8.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2026-04-03T13:59:48+03:00</dcterms:created>
  <dcterms:modified xsi:type="dcterms:W3CDTF">2026-04-03T13:59:48+03:00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