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Буркхардт, Я. </w:t>
      </w:r>
      <w:r>
        <w:rPr/>
        <w:t xml:space="preserve">Культура Италии в эпоху Возрождения / Я. Буркхардт ; переводчик С. Бриллиант. — Москва : Издательство Юрайт, 2026. — 285 с. — (Антология мысли). — ISBN 978-5-534-10959-7.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2026-02-13T20:14:48+03:00</dcterms:created>
  <dcterms:modified xsi:type="dcterms:W3CDTF">2026-02-13T20:14:48+03:00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