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Бычкова, С. Г. </w:t>
      </w:r>
      <w:r>
        <w:rPr/>
        <w:t xml:space="preserve">Социальная статистика. Практикум : учебное пособие для академического бакалавриата / С. Г. Бычкова. — Москва : Издательство Юрайт, 2022. — 524 с. — (Бакалавр. Академический курс). — ISBN 978-5-9916-3774-9.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https://urait.ru/bcode/507920</w:t>
        </w:r>
      </w:hyperlink>
    </w:p>
    <w:p>
      <w:pPr/>
      <w:r>
        <w:rPr>
          <w:i w:val="1"/>
          <w:iCs w:val="1"/>
        </w:rPr>
        <w:t xml:space="preserve">Бычкова, С. Г. </w:t>
      </w:r>
      <w:r>
        <w:rPr/>
        <w:t xml:space="preserve">Социальная статистика : учебник для академического бакалавриата / С. Г. Бычкова. — Москва : Издательство Юрайт, 2022. — 864 с. — (Бакалавр. Академический курс). — ISBN 978-5-9916-3745-9.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https://urait.ru/bcode/508141</w:t>
        </w:r>
      </w:hyperlink>
    </w:p>
    <w:p>
      <w:pPr/>
      <w:r>
        <w:rPr>
          <w:i w:val="1"/>
          <w:iCs w:val="1"/>
        </w:rPr>
        <w:t xml:space="preserve">Бычкова, С. Г. </w:t>
      </w:r>
      <w:r>
        <w:rPr/>
        <w:t xml:space="preserve">Социально-экономическая статистика : учебник и практикум для вузов / С. Г. Бычкова, Л. С. Паршинцева ; под общей редакцией С. Г. Бычковой. — Москва : Издательство Юрайт, 2024. — 488 с. — (Высшее образование). — ISBN 978-5-534-14952-4.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https://urait.ru/bcode/544166</w:t>
        </w:r>
      </w:hyperlink>
    </w:p>
    <w:p>
      <w:pPr/>
      <w:r>
        <w:rPr>
          <w:i w:val="1"/>
          <w:iCs w:val="1"/>
        </w:rPr>
        <w:t xml:space="preserve">Бычкова, С. Г. </w:t>
      </w:r>
      <w:r>
        <w:rPr/>
        <w:t xml:space="preserve">Статистика инвестиций : учебник и практикум для вузов / С. Г. Бычкова, Л. С. Паршинцева. — Москва : Издательство Юрайт, 2024. — 55 с. — (Высшее образование). — ISBN 978-5-534-17893-7.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https://urait.ru/bcode/544564</w:t>
        </w:r>
      </w:hyperlink>
    </w:p>
    <w:p>
      <w:pPr/>
      <w:r>
        <w:rPr>
          <w:i w:val="1"/>
          <w:iCs w:val="1"/>
        </w:rPr>
        <w:t xml:space="preserve">Бычкова, С. Г. </w:t>
      </w:r>
      <w:r>
        <w:rPr/>
        <w:t xml:space="preserve">Статистика информационного общества : учебник и практикум для вузов / С. Г. Бычкова, Л. С. Паршинцева. — Москва : Издательство Юрайт, 2024. — 47 с. — (Высшее образование). — ISBN 978-5-534-17895-1.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920" TargetMode="External"/><Relationship Id="rId8" Type="http://schemas.openxmlformats.org/officeDocument/2006/relationships/hyperlink" Target="https://urait.ru/bcode/508141" TargetMode="External"/><Relationship Id="rId9" Type="http://schemas.openxmlformats.org/officeDocument/2006/relationships/hyperlink" Target="https://urait.ru/bcode/544166" TargetMode="External"/><Relationship Id="rId10" Type="http://schemas.openxmlformats.org/officeDocument/2006/relationships/hyperlink" Target="https://urait.ru/bcode/544564" TargetMode="External"/><Relationship Id="rId11" Type="http://schemas.openxmlformats.org/officeDocument/2006/relationships/hyperlink" Target="https://urait.ru/bcode/544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2024-03-19T11:40:49+03:00</dcterms:created>
  <dcterms:modified xsi:type="dcterms:W3CDTF">2024-03-19T11:40:49+03:00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