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Б. Н. </w:t>
      </w:r>
      <w:r>
        <w:rPr/>
        <w:t xml:space="preserve">Наука и религия / Б. Н. Чичерин. — Москва : Издательство Юрайт, 2024. — 421 с. — (Антология мысли). — ISBN 978-5-534-08337-8.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https://urait.ru/bcode/538292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Философия права. Избранные сочинения / Б. Н. Чичерин. — Москва : Издательство Юрайт, 2024. — 371 с. — (Антология мысли). — ISBN 978-5-534-11862-9.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https://urait.ru/bcode/538407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Политические мыслители Древнего и Нового мира : учебное пособие для вузов / Б. Н. Чичерин. — Москва : Издательство Юрайт, 2024. — 272 с. — (Высшее образование). — ISBN 978-5-534-09379-7.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2" TargetMode="External"/><Relationship Id="rId8" Type="http://schemas.openxmlformats.org/officeDocument/2006/relationships/hyperlink" Target="https://urait.ru/bcode/538407" TargetMode="External"/><Relationship Id="rId9" Type="http://schemas.openxmlformats.org/officeDocument/2006/relationships/hyperlink" Target="https://urait.ru/bcode/538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2024-05-01T00:51:22+03:00</dcterms:created>
  <dcterms:modified xsi:type="dcterms:W3CDTF">2024-05-01T00:51:22+03:00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