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Халилов, В. Р. </w:t>
      </w:r>
      <w:r>
        <w:rPr/>
        <w:t xml:space="preserve">Теоретическая механика: динамика классических систем : учебник для вузов / В. Р. Халилов, Г. А. Чижов. — 2-е изд., испр. и доп. — Москва : Издательство Юрайт, 2025. — 344 с. — (Высшее образование). — ISBN 978-5-534-09093-2.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2025-12-12T01:24:22+03:00</dcterms:created>
  <dcterms:modified xsi:type="dcterms:W3CDTF">2025-12-12T01:24:22+03:00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