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Циркин, В. И. </w:t>
      </w:r>
      <w:r>
        <w:rPr/>
        <w:t xml:space="preserve">Нейрофизиология: основы нейрофизиологии : учебник для вузов / В. И. Циркин, С. И. Трухина, А. Н. Трухин. — 2-е изд., испр. и доп. — Москва : Издательство Юрайт, 2024. — 504 с. — (Высшее образование). — ISBN 978-5-534-12594-8.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https://urait.ru/bcode/541164</w:t>
        </w:r>
      </w:hyperlink>
    </w:p>
    <w:p>
      <w:pPr/>
      <w:r>
        <w:rPr>
          <w:i w:val="1"/>
          <w:iCs w:val="1"/>
        </w:rPr>
        <w:t xml:space="preserve">Циркин, В. И. </w:t>
      </w:r>
      <w:r>
        <w:rPr/>
        <w:t xml:space="preserve">Нейрофизиология: основы психофизиологии : учебник для вузов / В. И. Циркин, С. И. Трухина, А. Н. Трухин. — 2-е изд., испр. и доп. — Москва : Издательство Юрайт, 2024. — 577 с. — (Высшее образование). — ISBN 978-5-534-12807-9.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https://urait.ru/bcode/543111</w:t>
        </w:r>
      </w:hyperlink>
    </w:p>
    <w:p>
      <w:pPr/>
      <w:r>
        <w:rPr>
          <w:i w:val="1"/>
          <w:iCs w:val="1"/>
        </w:rPr>
        <w:t xml:space="preserve">Циркин, В. И. </w:t>
      </w:r>
      <w:r>
        <w:rPr/>
        <w:t xml:space="preserve">Нейрофизиология: физиология памяти : учебник для вузов / В. И. Циркин, С. И. Трухина, А. Н. Трухин. — 2-е изд., перераб. и доп. — Москва : Издательство Юрайт, 2024. — 407 с. — (Высшее образование). — ISBN 978-5-534-12589-4.</w:t>
      </w:r>
      <w:r>
        <w:rPr/>
        <w:t xml:space="preserve"> — URL : </w:t>
      </w:r>
      <w:hyperlink r:id="rId9" w:history="1">
        <w:r>
          <w:rPr>
            <w:rStyle w:val="Link"/>
          </w:rPr>
          <w:t xml:space="preserve">https://urait.ru/bcode/543109</w:t>
        </w:r>
      </w:hyperlink>
    </w:p>
    <w:p>
      <w:pPr/>
      <w:r>
        <w:rPr>
          <w:i w:val="1"/>
          <w:iCs w:val="1"/>
        </w:rPr>
        <w:t xml:space="preserve">Циркин, В. И. </w:t>
      </w:r>
      <w:r>
        <w:rPr/>
        <w:t xml:space="preserve">Нейрофизиология: физиология сенсорных систем : учебник для вузов / В. И. Циркин, С. И. Трухина, А. Н. Трухин. — 2-е изд., испр. и доп. — Москва : Издательство Юрайт, 2024. — 459 с. — (Высшее образование). — ISBN 978-5-534-12590-0.</w:t>
      </w:r>
      <w:r>
        <w:rPr/>
        <w:t xml:space="preserve"> — URL : </w:t>
      </w:r>
      <w:hyperlink r:id="rId10" w:history="1">
        <w:r>
          <w:rPr>
            <w:rStyle w:val="Link"/>
          </w:rPr>
          <w:t xml:space="preserve">https://urait.ru/bcode/543108</w:t>
        </w:r>
      </w:hyperlink>
    </w:p>
    <w:p>
      <w:pPr/>
      <w:r>
        <w:rPr>
          <w:i w:val="1"/>
          <w:iCs w:val="1"/>
        </w:rPr>
        <w:t xml:space="preserve">Циркин, В. И. </w:t>
      </w:r>
      <w:r>
        <w:rPr/>
        <w:t xml:space="preserve">Нейрофизиология: физиология ЦНС. В 2 ч. Часть 1 : учебник для вузов / В. И. Циркин, С. И. Трухина, А. Н. Трухин. — 3-е изд., испр. и доп. — Москва : Издательство Юрайт, 2024. — 518 с. — (Высшее образование). — ISBN 978-5-534-18920-9.</w:t>
      </w:r>
      <w:r>
        <w:rPr/>
        <w:t xml:space="preserve"> — URL : </w:t>
      </w:r>
      <w:hyperlink r:id="rId11" w:history="1">
        <w:r>
          <w:rPr>
            <w:rStyle w:val="Link"/>
          </w:rPr>
          <w:t xml:space="preserve">https://urait.ru/bcode/555558</w:t>
        </w:r>
      </w:hyperlink>
    </w:p>
    <w:p>
      <w:pPr/>
      <w:r>
        <w:rPr>
          <w:i w:val="1"/>
          <w:iCs w:val="1"/>
        </w:rPr>
        <w:t xml:space="preserve">Циркин, В. И. </w:t>
      </w:r>
      <w:r>
        <w:rPr/>
        <w:t xml:space="preserve">Нейрофизиология: физиология ЦНС. В 2 ч. Часть 2 : учебник для вузов / В. И. Циркин, С. И. Трухина, А. Н. Трухин. — 3-е изд., испр. и доп. — Москва : Издательство Юрайт, 2024. — 694 с. — (Высшее образование). — ISBN 978-5-534-18922-3.</w:t>
      </w:r>
      <w:r>
        <w:rPr/>
        <w:t xml:space="preserve"> — URL : </w:t>
      </w:r>
      <w:hyperlink r:id="rId12" w:history="1">
        <w:r>
          <w:rPr>
            <w:rStyle w:val="Link"/>
          </w:rPr>
          <w:t xml:space="preserve">https://urait.ru/bcode/555487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1164" TargetMode="External"/><Relationship Id="rId8" Type="http://schemas.openxmlformats.org/officeDocument/2006/relationships/hyperlink" Target="https://urait.ru/bcode/543111" TargetMode="External"/><Relationship Id="rId9" Type="http://schemas.openxmlformats.org/officeDocument/2006/relationships/hyperlink" Target="https://urait.ru/bcode/543109" TargetMode="External"/><Relationship Id="rId10" Type="http://schemas.openxmlformats.org/officeDocument/2006/relationships/hyperlink" Target="https://urait.ru/bcode/543108" TargetMode="External"/><Relationship Id="rId11" Type="http://schemas.openxmlformats.org/officeDocument/2006/relationships/hyperlink" Target="https://urait.ru/bcode/555558" TargetMode="External"/><Relationship Id="rId12" Type="http://schemas.openxmlformats.org/officeDocument/2006/relationships/hyperlink" Target="https://urait.ru/bcode/5554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2024-09-21T04:23:02+03:00</dcterms:created>
  <dcterms:modified xsi:type="dcterms:W3CDTF">2024-09-21T04:23:02+03:00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