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Дарвин, Ч. Р. </w:t>
      </w:r>
      <w:r>
        <w:rPr/>
        <w:t xml:space="preserve">The Descent of Man in 2 p. Part 1. Происхождение человека. В 2 ч. Часть 1 / Ч. Р. Дарвин. — Москва : Издательство Юрайт, 2024. — 199 с. — (Читаем в оригинале). — ISBN 978-5-534-05890-1.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https://urait.ru/bcode/540572</w:t>
        </w:r>
      </w:hyperlink>
    </w:p>
    <w:p>
      <w:pPr/>
      <w:r>
        <w:rPr>
          <w:i w:val="1"/>
          <w:iCs w:val="1"/>
        </w:rPr>
        <w:t xml:space="preserve">Дарвин, Ч. Р. </w:t>
      </w:r>
      <w:r>
        <w:rPr/>
        <w:t xml:space="preserve">The Descent of Man in 2 p. Part 2. Происхождение человека. В 2 ч. Часть 2 / Ч. Р. Дарвин. — Москва : Издательство Юрайт, 2024. — 472 с. — (Читаем в оригинале). — ISBN 978-5-534-05965-6.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https://urait.ru/bcode/540573</w:t>
        </w:r>
      </w:hyperlink>
    </w:p>
    <w:p>
      <w:pPr/>
      <w:r>
        <w:rPr>
          <w:i w:val="1"/>
          <w:iCs w:val="1"/>
        </w:rPr>
        <w:t xml:space="preserve">Дарвин, Ч. Р. </w:t>
      </w:r>
      <w:r>
        <w:rPr/>
        <w:t xml:space="preserve">The Voyage of the Beagle. Путешествие на «Бигле» / Ч. Р. Дарвин. — Москва : Издательство Юрайт, 2024. — 490 с. — (Читаем в оригинале). — ISBN 978-5-534-05232-9.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Изменение животных и растений в домашнем состоянии в 2 ч. Часть 1 / Ч. Р. Дарвин ; под редакцией К. А. Тимирязева ; переводчики П. П. Сушкин, Ф. Н. Крашенинников. — Москва : Издательство Юрайт, 2024. — 419 с. — (Антология мысли). — ISBN 978-5-534-06682-1.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Изменение животных и растений в домашнем состоянии в 2 ч. Часть 2 / Ч. Р. Дарвин. — Москва : Издательство Юрайт, 2024. — 386 с. — (Антология мысли). — ISBN 978-5-534-06684-5.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https://urait.ru/bcode/540944</w:t>
        </w:r>
      </w:hyperlink>
    </w:p>
    <w:p>
      <w:pPr/>
      <w:r>
        <w:rPr>
          <w:i w:val="1"/>
          <w:iCs w:val="1"/>
        </w:rPr>
        <w:t xml:space="preserve">Дарвин, Ч. Р. </w:t>
      </w:r>
      <w:r>
        <w:rPr/>
        <w:t xml:space="preserve">Происхождение видов путем естественного отбора / Ч. Р. Дарвин ; переводчик К. А. Тимирязев. — Москва : Издательство Юрайт, 2024. — 445 с. — (Антология мысли). — ISBN 978-5-534-06675-3.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https://urait.ru/bcode/540940</w:t>
        </w:r>
      </w:hyperlink>
    </w:p>
    <w:p>
      <w:pPr/>
      <w:r>
        <w:rPr>
          <w:i w:val="1"/>
          <w:iCs w:val="1"/>
        </w:rPr>
        <w:t xml:space="preserve">Дарвин, Ч. Р. </w:t>
      </w:r>
      <w:r>
        <w:rPr/>
        <w:t xml:space="preserve">Путешествие натуралиста вокруг света на корабле "Бигль" / Ч. Р. Дарвин ; переводчик Е. Г. Бекетова. — Москва : Издательство Юрайт, 2024. — 439 с. — (Антология мысли). — ISBN 978-5-534-08866-3.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https://urait.ru/bcode/541490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2" TargetMode="External"/><Relationship Id="rId8" Type="http://schemas.openxmlformats.org/officeDocument/2006/relationships/hyperlink" Target="https://urait.ru/bcode/540573" TargetMode="External"/><Relationship Id="rId9" Type="http://schemas.openxmlformats.org/officeDocument/2006/relationships/hyperlink" Target="https://urait.ru/bcode/540178" TargetMode="External"/><Relationship Id="rId10" Type="http://schemas.openxmlformats.org/officeDocument/2006/relationships/hyperlink" Target="https://urait.ru/bcode/540942" TargetMode="External"/><Relationship Id="rId11" Type="http://schemas.openxmlformats.org/officeDocument/2006/relationships/hyperlink" Target="https://urait.ru/bcode/540944" TargetMode="External"/><Relationship Id="rId12" Type="http://schemas.openxmlformats.org/officeDocument/2006/relationships/hyperlink" Target="https://urait.ru/bcode/540940" TargetMode="External"/><Relationship Id="rId13" Type="http://schemas.openxmlformats.org/officeDocument/2006/relationships/hyperlink" Target="https://urait.ru/bcode/541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2024-05-05T22:03:41+03:00</dcterms:created>
  <dcterms:modified xsi:type="dcterms:W3CDTF">2024-05-05T22:03:41+03:00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