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Васильев, В. П. </w:t>
      </w:r>
      <w:r>
        <w:rPr/>
        <w:t xml:space="preserve">Государственное и муниципальное управление : учебник для вузов / В. П. Васильев, Н. Г. Деханова, Ю. А. Холоденко. — 6-е изд., перераб. и доп. — Москва : Издательство Юрайт, 2026. — 281 с. — (Высшее образование). — ISBN 978-5-534-20199-4.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https://urait.ru/bcode/581375</w:t>
        </w:r>
      </w:hyperlink>
    </w:p>
    <w:p>
      <w:pPr/>
      <w:r>
        <w:rPr>
          <w:i w:val="1"/>
          <w:iCs w:val="1"/>
        </w:rPr>
        <w:t xml:space="preserve">Васильев, В. П. </w:t>
      </w:r>
      <w:r>
        <w:rPr/>
        <w:t xml:space="preserve">Основы современного государственного и муниципального управления : учебник и практикум для среднего профессионального образования / В. П. Васильев, Н. Г. Деханова, Ю. А. Холоденко. — 6-е изд., перераб. и доп. — Москва : Издательство Юрайт, 2026. — 292 с. — (Профессиональное образование). — ISBN 978-5-534-21275-4.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https://urait.ru/bcode/581702</w:t>
        </w:r>
      </w:hyperlink>
    </w:p>
    <w:p>
      <w:pPr/>
      <w:r>
        <w:rPr>
          <w:i w:val="1"/>
          <w:iCs w:val="1"/>
        </w:rPr>
        <w:t xml:space="preserve">Деханова, Н. Г. </w:t>
      </w:r>
      <w:r>
        <w:rPr/>
        <w:t xml:space="preserve">Социология государственной службы : учебник для вузов / Н. Г. Деханова. — 3-е изд., испр. и доп. — Москва : Издательство Юрайт, 2026. — 124 с. — (Высшее образование). — ISBN 978-5-534-15749-9.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https://urait.ru/bcode/584789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1375" TargetMode="External"/><Relationship Id="rId8" Type="http://schemas.openxmlformats.org/officeDocument/2006/relationships/hyperlink" Target="https://urait.ru/bcode/581702" TargetMode="External"/><Relationship Id="rId9" Type="http://schemas.openxmlformats.org/officeDocument/2006/relationships/hyperlink" Target="https://urait.ru/bcode/5847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2026-08-29T17:55:48+03:00</dcterms:created>
  <dcterms:modified xsi:type="dcterms:W3CDTF">2026-08-29T17:55:48+03:00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