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Терёхин, В. Б. </w:t>
      </w:r>
      <w:r>
        <w:rPr/>
        <w:t xml:space="preserve">Компьютерное моделирование систем электропривода в Simulink : учебник для среднего профессионального образования / В. Б. Терёхин, Ю. Н. Дементьев. — Москва : Издательство Юрайт, 2025. — 306 с. — (Профессиональное образование). — ISBN 978-5-534-06993-8.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https://urait.ru/bcode/564767</w:t>
        </w:r>
      </w:hyperlink>
    </w:p>
    <w:p>
      <w:pPr/>
      <w:r>
        <w:rPr>
          <w:i w:val="1"/>
          <w:iCs w:val="1"/>
        </w:rPr>
        <w:t xml:space="preserve">Терёхин, В. Б. </w:t>
      </w:r>
      <w:r>
        <w:rPr/>
        <w:t xml:space="preserve">Компьютерное моделирование систем электропривода постоянного и переменного тока в Simulink : учебник для вузов / В. Б. Терёхин, Ю. Н. Дементьев. — Москва : Издательство Юрайт, 2025. — 306 с. — (Высшее образование). — ISBN 978-5-534-18319-1.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https://urait.ru/bcode/563450</w:t>
        </w:r>
      </w:hyperlink>
    </w:p>
    <w:p>
      <w:pPr/>
      <w:r>
        <w:rPr>
          <w:i w:val="1"/>
          <w:iCs w:val="1"/>
        </w:rPr>
        <w:t xml:space="preserve">Дементьев, Ю. Н. </w:t>
      </w:r>
      <w:r>
        <w:rPr/>
        <w:t xml:space="preserve">Электрический привод : учебник для вузов / Ю. Н. Дементьев, А. Ю. Чернышев, И. А. Чернышев. — 2-е изд. — Москва : Издательство Юрайт, 2025. — 223 с. — (Высшее образование). — ISBN 978-5-534-01415-0.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https://urait.ru/bcode/561059</w:t>
        </w:r>
      </w:hyperlink>
    </w:p>
    <w:p>
      <w:pPr/>
      <w:r>
        <w:rPr>
          <w:i w:val="1"/>
          <w:iCs w:val="1"/>
        </w:rPr>
        <w:t xml:space="preserve">Бекишев, Р. Ф. </w:t>
      </w:r>
      <w:r>
        <w:rPr/>
        <w:t xml:space="preserve">Электропривод : учебник для вузов / Р. Ф. Бекишев, Ю. Н. Дементьев. — 2-е изд. — Москва : Издательство Юрайт, 2025. — 301 с. — (Высшее образование). — ISBN 978-5-534-00514-1.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https://urait.ru/bcode/561175</w:t>
        </w:r>
      </w:hyperlink>
    </w:p>
    <w:p>
      <w:pPr/>
      <w:r>
        <w:rPr>
          <w:i w:val="1"/>
          <w:iCs w:val="1"/>
        </w:rPr>
        <w:t xml:space="preserve">Чернышев, А. Ю. </w:t>
      </w:r>
      <w:r>
        <w:rPr/>
        <w:t xml:space="preserve">Электропривод переменного тока : учебник для вузов / А. Ю. Чернышев, Ю. Н. Дементьев, И. А. Чернышев. — Москва : Издательство Юрайт, 2025. — 215 с. — (Высшее образование). — ISBN 978-5-534-06846-7.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https://urait.ru/bcode/563451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Электропривод типовых производственных механизмов : учебник для вузов / Ю. Н. Дементьев, В. М. Завьялов, Н. В. Кояин, Л. С. Удут. — Москва : Издательство Юрайт, 2025. — 403 с. — (Высшее образование). — ISBN 978-5-534-06847-4.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https://urait.ru/bcode/564726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67" TargetMode="External"/><Relationship Id="rId8" Type="http://schemas.openxmlformats.org/officeDocument/2006/relationships/hyperlink" Target="https://urait.ru/bcode/563450" TargetMode="External"/><Relationship Id="rId9" Type="http://schemas.openxmlformats.org/officeDocument/2006/relationships/hyperlink" Target="https://urait.ru/bcode/561059" TargetMode="External"/><Relationship Id="rId10" Type="http://schemas.openxmlformats.org/officeDocument/2006/relationships/hyperlink" Target="https://urait.ru/bcode/561175" TargetMode="External"/><Relationship Id="rId11" Type="http://schemas.openxmlformats.org/officeDocument/2006/relationships/hyperlink" Target="https://urait.ru/bcode/563451" TargetMode="External"/><Relationship Id="rId12" Type="http://schemas.openxmlformats.org/officeDocument/2006/relationships/hyperlink" Target="https://urait.ru/bcode/564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2026-09-11T09:01:55+03:00</dcterms:created>
  <dcterms:modified xsi:type="dcterms:W3CDTF">2026-09-11T09:01:55+03:00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