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Дмитриева, О. В. </w:t>
      </w:r>
      <w:r>
        <w:rPr/>
        <w:t xml:space="preserve">Ответственность без вины в гражданском праве : учебник для вузов / О. В. Дмитриева. — 2-е изд., перераб. и доп. — Москва : Издательство Юрайт, 2026. — 164 с. — (Высшее образование). — ISBN 978-5-534-14094-1.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