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вузов / Л. В. Донченко, В. Д. Надыкта. — 4-е изд., перераб. и доп. — Москва : Издательство Юрайт, 2026. — 452 с. — (Высшее образование). — ISBN 978-5-534-16705-4.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https://urait.ru/bcode/589289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Безопасность пищевой продукции : учебник для среднего профессионального образования / Л. В. Донченко, В. Д. Надыкта. — 4-е изд., перераб. и доп. — Москва : Издательство Юрайт, 2026. — 452 с. — (Профессиональное образование). — ISBN 978-5-534-16706-1.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вузов / Л. В. Донченко, В. Д. Надыкта. — Москва : Издательство Юрайт, 2026. — 349 с. — (Высшее образование). — ISBN 978-5-534-15335-4.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https://urait.ru/bcode/584690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Национальные кулинарные традиции: история продуктов питания : учебник для среднего профессионального образования / Л. В. Донченко, В. Д. Надыкта. — Москва : Издательство Юрайт, 2026. — 349 с. — (Профессиональное образование). — ISBN 978-5-534-15571-6.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https://urait.ru/bcode/586510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вузов / В. Т. Косюра, Л. В. Донченко, В. Д. Надыкта. — 2-е изд., испр. и доп. — Москва : Издательство Юрайт, 2026. — 422 с. — (Высшее образование). — ISBN 978-5-534-05900-7.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https://urait.ru/bcode/584691</w:t>
        </w:r>
      </w:hyperlink>
    </w:p>
    <w:p>
      <w:pPr/>
      <w:r>
        <w:rPr>
          <w:i w:val="1"/>
          <w:iCs w:val="1"/>
        </w:rPr>
        <w:t xml:space="preserve">Косюра, В. Т. </w:t>
      </w:r>
      <w:r>
        <w:rPr/>
        <w:t xml:space="preserve">Основы виноделия : учебник для среднего профессионального образования / В. Т. Косюра, Л. В. Донченко, В. Д. Надыкта. — 2-е изд., испр. и доп. — Москва : Издательство Юрайт, 2026. — 422 с. — (Профессиональное образование). — ISBN 978-5-534-07279-2.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вузов / Л. В. Донченко, Н. В. Сокол, Е. А. Красноселова ; ответственный редактор Л. В. Донченко. — 2-е изд., испр. и доп. — Москва : Издательство Юрайт, 2026. — 178 с. — (Высшее образование). — ISBN 978-5-534-05897-0.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https://urait.ru/bcode/584687</w:t>
        </w:r>
      </w:hyperlink>
    </w:p>
    <w:p>
      <w:pPr/>
      <w:r>
        <w:rPr>
          <w:i w:val="1"/>
          <w:iCs w:val="1"/>
        </w:rPr>
        <w:t xml:space="preserve">Донченко, Л. В. </w:t>
      </w:r>
      <w:r>
        <w:rPr/>
        <w:t xml:space="preserve">Пищевая химия. Гидроколлоиды : учебник для среднего профессионального образования / Л. В. Донченко, Н. В. Сокол, Е. А. Красноселова ; ответственный редактор Л. В. Донченко. — 2-е изд., испр. и доп. — Москва : Издательство Юрайт, 2026. — 177 с. — (Профессиональное образование). — ISBN 978-5-534-07094-1.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вузов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(Высшее образование). — ISBN 978-5-534-05898-7.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химия. Добавки : учебник для среднего профессионального образования / Л. В. Донченко, Н. В. Сокол, Е. В. Щербакова, Е. А. Красноселова ; ответственный редактор Л. В. Донченко. — 2-е изд., испр. и доп. — Москва : Издательство Юрайт, 2026. — 223 с. — (Профессиональное образование). — ISBN 978-5-534-07110-8.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https://urait.ru/bcode/585016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вузов / под общей редакцией Л. В. Донченко. — 2-е изд., испр. и доп. — Москва : Издательство Юрайт, 2026. — 176 с. — (Высшее образование). — ISBN 978-5-534-05899-4.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функциональных продуктов питания : учебник для среднего профессионального образования / под общей редакцией Л. В. Донченко. — 2-е изд., испр. и доп. — Москва : Издательство Юрайт, 2026. — 176 с. — (Профессиональное образование). — ISBN 978-5-534-06992-1.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9" TargetMode="External"/><Relationship Id="rId8" Type="http://schemas.openxmlformats.org/officeDocument/2006/relationships/hyperlink" Target="https://urait.ru/bcode/589290" TargetMode="External"/><Relationship Id="rId9" Type="http://schemas.openxmlformats.org/officeDocument/2006/relationships/hyperlink" Target="https://urait.ru/bcode/584690" TargetMode="External"/><Relationship Id="rId10" Type="http://schemas.openxmlformats.org/officeDocument/2006/relationships/hyperlink" Target="https://urait.ru/bcode/586510" TargetMode="External"/><Relationship Id="rId11" Type="http://schemas.openxmlformats.org/officeDocument/2006/relationships/hyperlink" Target="https://urait.ru/bcode/584691" TargetMode="External"/><Relationship Id="rId12" Type="http://schemas.openxmlformats.org/officeDocument/2006/relationships/hyperlink" Target="https://urait.ru/bcode/585017" TargetMode="External"/><Relationship Id="rId13" Type="http://schemas.openxmlformats.org/officeDocument/2006/relationships/hyperlink" Target="https://urait.ru/bcode/584687" TargetMode="External"/><Relationship Id="rId14" Type="http://schemas.openxmlformats.org/officeDocument/2006/relationships/hyperlink" Target="https://urait.ru/bcode/585015" TargetMode="External"/><Relationship Id="rId15" Type="http://schemas.openxmlformats.org/officeDocument/2006/relationships/hyperlink" Target="https://urait.ru/bcode/584688" TargetMode="External"/><Relationship Id="rId16" Type="http://schemas.openxmlformats.org/officeDocument/2006/relationships/hyperlink" Target="https://urait.ru/bcode/585016" TargetMode="External"/><Relationship Id="rId17" Type="http://schemas.openxmlformats.org/officeDocument/2006/relationships/hyperlink" Target="https://urait.ru/bcode/584689" TargetMode="External"/><Relationship Id="rId18" Type="http://schemas.openxmlformats.org/officeDocument/2006/relationships/hyperlink" Target="https://urait.ru/bcode/58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2026-02-20T17:47:37+03:00</dcterms:created>
  <dcterms:modified xsi:type="dcterms:W3CDTF">2026-02-20T17:47:37+03:00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