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Дорофеева, А. В. </w:t>
      </w:r>
      <w:r>
        <w:rPr/>
        <w:t xml:space="preserve">Высшая математика для гуманитарных направлений : учебник для бакалавров / А. В. Дорофеева. — 3-е изд., перераб. и доп. — Москва : Издательство Юрайт, 2024. — 400 с. — (Высшее образование). — ISBN 978-5-9916-2641-5.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https://urait.ru/bcode/535164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Высшая математика. Сборник задач : учебно-практическое пособие / А. В. Дорофеева. — 2-е изд. — Москва : Издательство Юрайт, 2024. — 177 с. — (Высшее образование). — ISBN 978-5-534-15648-5.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https://urait.ru/bcode/535788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Математика : учебник для среднего профессионального образования / А. В. Дорофеева. — 3-е изд., перераб. и доп. — Москва : Издательство Юрайт, 2024. — 400 с. — (Профессиональное образование). — ISBN 978-5-534-15555-6.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https://urait.ru/bcode/537121</w:t>
        </w:r>
      </w:hyperlink>
    </w:p>
    <w:p>
      <w:pPr/>
      <w:r>
        <w:rPr>
          <w:i w:val="1"/>
          <w:iCs w:val="1"/>
        </w:rPr>
        <w:t xml:space="preserve">Дорофеева, А. В. </w:t>
      </w:r>
      <w:r>
        <w:rPr/>
        <w:t xml:space="preserve">Математика. Сборник задач : учебно-практическое пособие для среднего профессионального образования / А. В. Дорофеева. — 2-е изд. — Москва : Издательство Юрайт, 2024. — 176 с. — (Профессиональное образование). — ISBN 978-5-534-15556-3.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4" TargetMode="External"/><Relationship Id="rId8" Type="http://schemas.openxmlformats.org/officeDocument/2006/relationships/hyperlink" Target="https://urait.ru/bcode/535788" TargetMode="External"/><Relationship Id="rId9" Type="http://schemas.openxmlformats.org/officeDocument/2006/relationships/hyperlink" Target="https://urait.ru/bcode/537121" TargetMode="External"/><Relationship Id="rId10" Type="http://schemas.openxmlformats.org/officeDocument/2006/relationships/hyperlink" Target="https://urait.ru/bcode/537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2024-04-25T19:28:06+03:00</dcterms:created>
  <dcterms:modified xsi:type="dcterms:W3CDTF">2024-04-25T19:28:06+03:00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