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 : основы стратегии : монография / В. В. Кафаров, И. Н. Дорохов ; ответственный редактор Н. М. Жаворонков. — 2-е изд., перераб. и доп. — Москва : Издательство Юрайт, 2026. — 499 с. — (Высшее образование). — ISBN 978-5-534-06991-4.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https://urait.ru/bcode/586583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измельчение и смешение : монография / В. В. Кафаров, И. Н. Дорохов, С. Ю. Арутюнов ; ответственный редактор Н. М. Жаворонков. — 2-е изд., перераб. и доп. — Москва : Издательство Юрайт, 2026. — 440 с. — (Высшее образование). — ISBN 978-5-534-07043-9.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https://urait.ru/bcode/586584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массовая кристаллизация : монография / В. В. Кафаров, И. Н. Дорохов, Э. М. Кольцова ; ответственный редактор Н. М. Жаворонков. — 2-е изд., перераб. и доп. — Москва : Издательство Юрайт, 2026. — 368 с. — (Высшее образование). — ISBN 978-5-534-06994-5.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https://urait.ru/bcode/586581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метод нечетких множеств : монография / В. В. Кафаров, И. Н. Дорохов, Е. П. Марков ; под общей редакцией Н. М. Жаворонкова. — 2-е изд., перераб. и доп. — Москва : Издательство Юрайт, 2026. — 360 с. — (Высшее образование). — ISBN 978-5-534-06996-9.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https://urait.ru/bcode/586580</w:t>
        </w:r>
      </w:hyperlink>
    </w:p>
    <w:p>
      <w:pPr/>
      <w:r>
        <w:rPr>
          <w:i w:val="1"/>
          <w:iCs w:val="1"/>
        </w:rPr>
        <w:t xml:space="preserve">Кафаров, В. В. </w:t>
      </w:r>
      <w:r>
        <w:rPr/>
        <w:t xml:space="preserve">Системный анализ процессов химической технологии: методы неравновесной термодинамики : монография / В. В. Кафаров, И. Н. Дорохов, Э. М. Кольцова ; ответственный редактор Н. М. Жаворонков. — 2-е изд., перераб. и доп. — Москва : Издательство Юрайт, 2026. — 367 с. — (Высшее образование). — ISBN 978-5-534-06997-6.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https://urait.ru/bcode/586582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583" TargetMode="External"/><Relationship Id="rId8" Type="http://schemas.openxmlformats.org/officeDocument/2006/relationships/hyperlink" Target="https://urait.ru/bcode/586584" TargetMode="External"/><Relationship Id="rId9" Type="http://schemas.openxmlformats.org/officeDocument/2006/relationships/hyperlink" Target="https://urait.ru/bcode/586581" TargetMode="External"/><Relationship Id="rId10" Type="http://schemas.openxmlformats.org/officeDocument/2006/relationships/hyperlink" Target="https://urait.ru/bcode/586580" TargetMode="External"/><Relationship Id="rId11" Type="http://schemas.openxmlformats.org/officeDocument/2006/relationships/hyperlink" Target="https://urait.ru/bcode/5865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2026-09-11T12:05:48+03:00</dcterms:created>
  <dcterms:modified xsi:type="dcterms:W3CDTF">2026-09-11T12:05:48+03:00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