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Джагитян, Э. П. </w:t>
      </w:r>
      <w:r>
        <w:rPr/>
        <w:t xml:space="preserve">Макропруденциальное регулирование банковской системы как фактор финансовой стабильности : монография / Э. П. Джагитян. — Москва : Издательство Юрайт, 2024. — 215 с. — (Актуальные монографии). — ISBN 978-5-534-09731-3.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2024-04-26T18:23:21+03:00</dcterms:created>
  <dcterms:modified xsi:type="dcterms:W3CDTF">2024-04-26T18:23:21+03:00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