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Шарма, Д. С. </w:t>
      </w:r>
      <w:r>
        <w:rPr/>
        <w:t xml:space="preserve">Азбука индуизма / Д. С. Шарма ; переводчик Е. М. Егорова. — 2-е изд. — Москва : Издательство Юрайт, 2025. — 163 с. — (Антология мысли). — ISBN 978-5-534-08892-2.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https://urait.ru/bcode/565296</w:t>
        </w:r>
      </w:hyperlink>
    </w:p>
    <w:p>
      <w:pPr/>
      <w:r>
        <w:rPr>
          <w:i w:val="1"/>
          <w:iCs w:val="1"/>
        </w:rPr>
        <w:t xml:space="preserve">Егорова, Е. М. </w:t>
      </w:r>
      <w:r>
        <w:rPr/>
        <w:t xml:space="preserve">Биомедицинские нанотехнологии: исследование действия наночастиц металлов на биологические объекты : учебник для вузов / Е. М. Егорова, А. А. Кубатиев. — Москва : Издательство Юрайт, 2025. — 186 с. — (Высшее образование). — ISBN 978-5-534-12250-3.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https://urait.ru/bcode/557618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96" TargetMode="External"/><Relationship Id="rId8" Type="http://schemas.openxmlformats.org/officeDocument/2006/relationships/hyperlink" Target="https://urait.ru/bcode/5576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2026-06-26T07:24:28+03:00</dcterms:created>
  <dcterms:modified xsi:type="dcterms:W3CDTF">2026-06-26T07:24:28+03:00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