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Эксархопуло, А. А. </w:t>
      </w:r>
      <w:r>
        <w:rPr/>
        <w:t xml:space="preserve">Криминалистика в схемах : учебник для вузов / А. А. Эксархопуло. — 3-е изд., перераб. и доп. — Москва : Издательство Юрайт, 2026. — 420 с. — (Высшее образование). — ISBN 978-5-534-16382-7.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https://urait.ru/bcode/584481</w:t>
        </w:r>
      </w:hyperlink>
    </w:p>
    <w:p>
      <w:pPr/>
      <w:r>
        <w:rPr>
          <w:i w:val="1"/>
          <w:iCs w:val="1"/>
        </w:rPr>
        <w:t xml:space="preserve">Эксархопуло, А. А. </w:t>
      </w:r>
      <w:r>
        <w:rPr/>
        <w:t xml:space="preserve">Криминалистика в схемах : учебное пособие для среднего профессионального образования / А. А. Эксархопуло. — 3-е изд., перераб. и доп. — Москва : Издательство Юрайт, 2026. — 420 с. — (Профессиональное образование). — ISBN 978-5-534-16378-0.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https://urait.ru/bcode/584528</w:t>
        </w:r>
      </w:hyperlink>
    </w:p>
    <w:p>
      <w:pPr/>
      <w:r>
        <w:rPr>
          <w:i w:val="1"/>
          <w:iCs w:val="1"/>
        </w:rPr>
        <w:t xml:space="preserve">Эксархопуло, А. А. </w:t>
      </w:r>
      <w:r>
        <w:rPr/>
        <w:t xml:space="preserve">Криминалистика : учебник для вузов / А. А. Эксархопуло, И. А. Макаренко, Р. И. Зайнуллин. — Москва : Издательство Юрайт, 2026. — 477 с. — (Высшее образование). — ISBN 978-5-534-16976-8.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https://urait.ru/bcode/589316</w:t>
        </w:r>
      </w:hyperlink>
    </w:p>
    <w:p>
      <w:pPr/>
      <w:r>
        <w:rPr>
          <w:i w:val="1"/>
          <w:iCs w:val="1"/>
        </w:rPr>
        <w:t xml:space="preserve">Эксархопуло, А. А. </w:t>
      </w:r>
      <w:r>
        <w:rPr/>
        <w:t xml:space="preserve">Криминалистика: история и перспективы развития : монография / А. А. Эксархопуло, И. А. Макаренко, Р. И. Зайнуллин. — Москва : Издательство Юрайт, 2026. — 167 с. — (Актуальные монографии). — ISBN 978-5-534-09497-8.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https://urait.ru/bcode/586993</w:t>
        </w:r>
      </w:hyperlink>
    </w:p>
    <w:p>
      <w:pPr/>
      <w:r>
        <w:rPr>
          <w:i w:val="1"/>
          <w:iCs w:val="1"/>
        </w:rPr>
        <w:t xml:space="preserve">Эксархопуло, А. А. </w:t>
      </w:r>
      <w:r>
        <w:rPr/>
        <w:t xml:space="preserve">Криминалистическая техника : учебник и практикум для вузов / А. А. Эксархопуло. — 2-е изд., перераб. и доп. — Москва : Издательство Юрайт, 2026. — 297 с. — (Высшее образование). — ISBN 978-5-534-18195-1.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https://urait.ru/bcode/583984</w:t>
        </w:r>
      </w:hyperlink>
    </w:p>
    <w:p>
      <w:pPr/>
      <w:r>
        <w:rPr>
          <w:i w:val="1"/>
          <w:iCs w:val="1"/>
        </w:rPr>
        <w:t xml:space="preserve">Эксархопуло, А. А. </w:t>
      </w:r>
      <w:r>
        <w:rPr/>
        <w:t xml:space="preserve">Криминалистическая экспертиза материалов уголовных дел : учебник для вузов / А. А. Эксархопуло. — Москва : Издательство Юрайт, 2026. — 395 с. — (Высшее образование). — ISBN 978-5-534-14117-7.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https://urait.ru/bcode/588611</w:t>
        </w:r>
      </w:hyperlink>
    </w:p>
    <w:p>
      <w:pPr/>
      <w:r>
        <w:rPr>
          <w:i w:val="1"/>
          <w:iCs w:val="1"/>
        </w:rPr>
        <w:t xml:space="preserve">Эксархопуло, А. А. </w:t>
      </w:r>
      <w:r>
        <w:rPr/>
        <w:t xml:space="preserve">Расследование преступлений, совершаемых на предприятиях топливно-энергетического комплекса : учебник для вузов / А. А. Эксархопуло, И. А. Макаренко, Р. И. Зайнуллин. — Москва : Издательство Юрайт, 2026. — 102 с. — (Высшее образование). — ISBN 978-5-534-15777-2.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https://urait.ru/bcode/589188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81" TargetMode="External"/><Relationship Id="rId8" Type="http://schemas.openxmlformats.org/officeDocument/2006/relationships/hyperlink" Target="https://urait.ru/bcode/584528" TargetMode="External"/><Relationship Id="rId9" Type="http://schemas.openxmlformats.org/officeDocument/2006/relationships/hyperlink" Target="https://urait.ru/bcode/589316" TargetMode="External"/><Relationship Id="rId10" Type="http://schemas.openxmlformats.org/officeDocument/2006/relationships/hyperlink" Target="https://urait.ru/bcode/586993" TargetMode="External"/><Relationship Id="rId11" Type="http://schemas.openxmlformats.org/officeDocument/2006/relationships/hyperlink" Target="https://urait.ru/bcode/583984" TargetMode="External"/><Relationship Id="rId12" Type="http://schemas.openxmlformats.org/officeDocument/2006/relationships/hyperlink" Target="https://urait.ru/bcode/588611" TargetMode="External"/><Relationship Id="rId13" Type="http://schemas.openxmlformats.org/officeDocument/2006/relationships/hyperlink" Target="https://urait.ru/bcode/5891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2026-05-03T08:52:01+03:00</dcterms:created>
  <dcterms:modified xsi:type="dcterms:W3CDTF">2026-05-03T08:52:01+03:00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