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Емельянова, Л. Г. </w:t>
      </w:r>
      <w:r>
        <w:rPr/>
        <w:t xml:space="preserve">Биогеографическое картографирование : учебник для вузов / Л. Г. Емельянова, Г. Н. Огуреева. — 2-е изд., испр. и доп. — Москва : Издательство Юрайт, 2026. — 108 с. — (Высшее образование). — ISBN 978-5-534-07320-1.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https://urait.ru/bcode/584647</w:t>
        </w:r>
      </w:hyperlink>
    </w:p>
    <w:p>
      <w:pPr/>
      <w:r>
        <w:rPr>
          <w:i w:val="1"/>
          <w:iCs w:val="1"/>
        </w:rPr>
        <w:t xml:space="preserve">Емельянова, Л. Г. </w:t>
      </w:r>
      <w:r>
        <w:rPr/>
        <w:t xml:space="preserve">Биогеографическое картографирование : учебник для среднего профессионального образования / Л. Г. Емельянова, Г. Н. Огуреева. — 2-е изд., испр. и доп. — Москва : Издательство Юрайт, 2026. — 108 с. — (Профессиональное образование). — ISBN 978-5-534-13975-4.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https://urait.ru/bcode/588315</w:t>
        </w:r>
      </w:hyperlink>
    </w:p>
    <w:p>
      <w:pPr/>
      <w:r>
        <w:rPr>
          <w:i w:val="1"/>
          <w:iCs w:val="1"/>
        </w:rPr>
        <w:t xml:space="preserve">Огуреева, Г. Н. </w:t>
      </w:r>
      <w:r>
        <w:rPr/>
        <w:t xml:space="preserve">Экологическое картографирование : учебное пособие для вузов / Г. Н. Огуреева, Т. В. Котова, Л. Г. Емельянова. — 3-е изд., испр. и доп. — Москва : Издательство Юрайт, 2026. — 138 с. — (Высшее образование). — ISBN 978-5-534-20624-1.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https://urait.ru/bcode/584078</w:t>
        </w:r>
      </w:hyperlink>
    </w:p>
    <w:p>
      <w:pPr/>
      <w:r>
        <w:rPr>
          <w:i w:val="1"/>
          <w:iCs w:val="1"/>
        </w:rPr>
        <w:t xml:space="preserve">Огуреева, Г. Н. </w:t>
      </w:r>
      <w:r>
        <w:rPr/>
        <w:t xml:space="preserve">Экологическое картографирование : учебное пособие для среднего профессионального образования / Г. Н. Огуреева, Т. В. Котова, Л. Г. Емельянова. — 3-е изд., испр. и доп. — Москва : Издательство Юрайт, 2026. — 138 с. — (Профессиональное образование). — ISBN 978-5-534-20625-8.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https://urait.ru/bcode/588178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647" TargetMode="External"/><Relationship Id="rId8" Type="http://schemas.openxmlformats.org/officeDocument/2006/relationships/hyperlink" Target="https://urait.ru/bcode/588315" TargetMode="External"/><Relationship Id="rId9" Type="http://schemas.openxmlformats.org/officeDocument/2006/relationships/hyperlink" Target="https://urait.ru/bcode/584078" TargetMode="External"/><Relationship Id="rId10" Type="http://schemas.openxmlformats.org/officeDocument/2006/relationships/hyperlink" Target="https://urait.ru/bcode/58817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2026-03-04T16:46:47+03:00</dcterms:created>
  <dcterms:modified xsi:type="dcterms:W3CDTF">2026-03-04T16:46:47+03:00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