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Байкова, Л. А. </w:t>
      </w:r>
      <w:r>
        <w:rPr/>
        <w:t xml:space="preserve">Актуальные проблемы современного образования : учебник для вузов / Л. А. Байкова, Е. В. Богомолова, Т. В. Еременко. — Москва : Издательство Юрайт, 2026. — 178 с. — (Высшее образование). — ISBN 978-5-534-11330-3.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2026-05-27T03:20:52+03:00</dcterms:created>
  <dcterms:modified xsi:type="dcterms:W3CDTF">2026-05-27T03:20:52+03:00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