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и муниципальная служба : учебник для вузов / С. Е. Прокофьев, Е. Д. Богатырев, С. Г. Еремин. — 4-е изд., перераб. и доп. — Москва : Издательство Юрайт, 2026. — 301 с. — (Высшее образование). — ISBN 978-5-534-18798-4.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https://urait.ru/bcode/583588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и муниципальная служба : учебник для среднего профессионального образования / С. Е. Прокофьев, Е. Д. Богатырев, С. Г. Еремин. — 4-е изд., перераб. и доп. — Москва : Издательство Юрайт, 2026. — 301 с. — (Профессиональное образование). — ISBN 978-5-534-18801-1.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https://urait.ru/bcode/583707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служба : учебник для вузов / С. Е. Прокофьев, Е. Д. Богатырев, С. Г. Еремин. — 4-е изд., перераб. и доп. — Москва : Издательство Юрайт, 2026. — 208 с. — (Высшее образование). — ISBN 978-5-534-18802-8.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Государственный менеджмент : учебник и практикум для вузов / С. Е. Прокофьев, С. Г. Еремин, А. И. Галкин. — Москва : Издательство Юрайт, 2026. — 248 с. — (Высшее образование). — ISBN 978-5-534-15813-7.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https://urait.ru/bcode/589094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250 с. — (Профессиональное образование). — ISBN 978-5-534-21405-5.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https://urait.ru/bcode/589128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Основы современного государственного и муниципального управления : учебник для среднего профессионального образования / С. Е. Прокофьев, С. Г. Еремин, А. И. Галкин. — 3-е изд., перераб. и доп. — Москва : Издательство Юрайт, 2026. — 692 с. — (Профессиональное образование). — ISBN 978-5-534-17595-0.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https://urait.ru/bcode/588452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Основы социального государства : учебник и практикум для вузов / С. Г. Еремин, А. И. Галкин, О. В. Панина ; под редакцией С. Е. Прокофьева. — Москва : Издательство Юрайт, 2026. — 255 с. — (Высшее образование). — ISBN 978-5-534-21550-2.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вузов / Г. М. Кадырова, С. Г. Еремин, А. И. Галкин ; под редакцией С. Е. Прокофьева. — 2-е изд., перераб. и доп. — Москва : Издательство Юрайт, 2026. — 210 с. — (Высшее образование). — ISBN 978-5-534-21397-3.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https://urait.ru/bcode/588451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210 с. — (Профессиональное образование). — ISBN 978-5-534-21409-3.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Риск-ориентированное государственное и муниципальное управление : учебник для вузов / под научной редакцией С. Е. Прокофьева, О. В. Паниной. — Москва : Издательство Юрайт, 2026. — 108 с. — (Высшее образование). — ISBN 978-5-534-21957-9.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местного самоуправления : учебник для вузов / под редакцией С. Е. Прокофьева, О. В. Паниной, С. Г. Еремина, Н. Н. Мусиновой. — 3-е изд., перераб. и доп. — Москва : Издательство Юрайт, 2026. — 121 с. — (Высшее образование). — ISBN 978-5-534-19232-2.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https://urait.ru/bcode/585540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государственной и муниципальной сфере : учебник и практикум для вузов / под редакцией С. Е. Прокофьева. — 2-е изд., перераб. и доп. — Москва : Издательство Юрайт, 2026. — 250 с. — (Высшее образование). — ISBN 978-5-534-21404-8.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https://urait.ru/bcode/588450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Теория и механизмы современного государственного и муниципального управления : учебник для вузов / С. Е. Прокофьев, С. Г. Еремин, А. И. Галкин. — 3-е изд., перераб. и доп. — Москва : Издательство Юрайт, 2026. — 692 с. — (Высшее образование). — ISBN 978-5-534-17620-9.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https://urait.ru/bcode/588173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государственной и муниципальной закупочной деятельностью : учебник для вузов / Г. М. Кадырова, С. Г. Еремин, А. И. Галкин ; под редакцией С. Е. Прокофьева. — 3-е изд., перераб. и доп. — Москва : Издательство Юрайт, 2026. — 392 с. — (Высшее образование). — ISBN 978-5-534-15790-1.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https://urait.ru/bcode/587167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и практикум для среднего профессионального образования / С. Г. Еремин, А. И. Галкин, С. Е. Прокофьев ; под редакцией С. Е. Прокофьева. — 3-е изд., перераб. и доп. — Москва : Издательство Юрайт, 2026. — 312 с. — (Профессиональное образование). — ISBN 978-5-534-15091-9.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https://urait.ru/bcode/584267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для вузов / С. Г. Еремин ; под редакцией С. Г. Еремина, С. Е. Прокофьева, О. В. Паниной. — 4-е изд., перераб. и доп. — Москва : Издательство Юрайт, 2026. — 289 с. — (Высшее образование). — ISBN 978-5-534-22053-7.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https://urait.ru/bcode/600680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государственными и муниципальными закупками : учебник для среднего профессионального образования / Г. М. Кадырова, С. Г. Еремин, А. И. Галкин ; под редакцией С. Е. Прокофьева. — 3-е изд., перераб. и доп. — Москва : Издательство Юрайт, 2026. — 392 с. — (Профессиональное образование). — ISBN 978-5-534-15830-4.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https://urait.ru/bcode/587463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хoзяйством : учебник для вузов / под редакцией А. И. Кабалинского, П. И. Бурака, О. В. Паниной. — Москва : Издательство Юрайт, 2026. — 124 с. — (Высшее образование). — ISBN 978-5-534-18845-5.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https://urait.ru/bcode/589631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хозяйством : учебник для среднего профессионального образования / А. И. Кабалинский, И. А. Рождественская, С. А. Зуденкова, С. Г. Еремин. — Москва : Издательство Юрайт, 2026. — 124 с. — (Профессиональное образование). — ISBN 978-5-534-18610-9.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https://urait.ru/bcode/589632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https://urait.ru/bcode/587538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32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33" w:history="1">
        <w:r>
          <w:rPr>
            <w:rStyle w:val="Link"/>
          </w:rPr>
          <w:t xml:space="preserve">https://urait.ru/bcode/587544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вузов / Е. Д. Богатырев, А. М. Беляев, С. Г. Еремин ; под редакцией С. Е. Прокофьева. — 3-е изд., перераб. и доп. — Москва : Издательство Юрайт, 2026. — 289 с. — (Высшее образование). — ISBN 978-5-534-19226-1.</w:t>
      </w:r>
      <w:r>
        <w:rPr/>
        <w:t xml:space="preserve"> — URL : </w:t>
      </w:r>
      <w:hyperlink r:id="rId34" w:history="1">
        <w:r>
          <w:rPr>
            <w:rStyle w:val="Link"/>
          </w:rPr>
          <w:t xml:space="preserve">https://urait.ru/bcode/584109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среднего профессионального образования / Е. Д. Богатырев, А. М. Беляев, С. Г. Еремин ; под редакцией С. Е. Прокофьева. — 3-е изд., перераб. и доп. — Москва : Издательство Юрайт, 2026. — 289 с. — (Профессиональное образование). — ISBN 978-5-534-19236-0.</w:t>
      </w:r>
      <w:r>
        <w:rPr/>
        <w:t xml:space="preserve"> — URL : </w:t>
      </w:r>
      <w:hyperlink r:id="rId35" w:history="1">
        <w:r>
          <w:rPr>
            <w:rStyle w:val="Link"/>
          </w:rPr>
          <w:t xml:space="preserve">https://urait.ru/bcode/585002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Эффективность и результативность деятельности органов власти : учебник и практикум для вузов / Г. М. Кадырова, С. Г. Еремин, А. И. Галкин ; под редакцией С. Е. Прокофьева. — Москва : Издательство Юрайт, 2026. — 247 с. — (Высшее образование). — ISBN 978-5-534-15814-4.</w:t>
      </w:r>
      <w:r>
        <w:rPr/>
        <w:t xml:space="preserve"> — URL : </w:t>
      </w:r>
      <w:hyperlink r:id="rId36" w:history="1">
        <w:r>
          <w:rPr>
            <w:rStyle w:val="Link"/>
          </w:rPr>
          <w:t xml:space="preserve">https://urait.ru/bcode/589181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3588" TargetMode="External"/><Relationship Id="rId9" Type="http://schemas.openxmlformats.org/officeDocument/2006/relationships/hyperlink" Target="https://urait.ru/bcode/583707" TargetMode="External"/><Relationship Id="rId10" Type="http://schemas.openxmlformats.org/officeDocument/2006/relationships/hyperlink" Target="https://urait.ru/bcode/583914" TargetMode="External"/><Relationship Id="rId11" Type="http://schemas.openxmlformats.org/officeDocument/2006/relationships/hyperlink" Target="https://urait.ru/bcode/588605" TargetMode="External"/><Relationship Id="rId12" Type="http://schemas.openxmlformats.org/officeDocument/2006/relationships/hyperlink" Target="https://urait.ru/bcode/589094" TargetMode="External"/><Relationship Id="rId13" Type="http://schemas.openxmlformats.org/officeDocument/2006/relationships/hyperlink" Target="https://urait.ru/bcode/589128" TargetMode="External"/><Relationship Id="rId14" Type="http://schemas.openxmlformats.org/officeDocument/2006/relationships/hyperlink" Target="https://urait.ru/bcode/588452" TargetMode="External"/><Relationship Id="rId15" Type="http://schemas.openxmlformats.org/officeDocument/2006/relationships/hyperlink" Target="https://urait.ru/bcode/589473" TargetMode="External"/><Relationship Id="rId16" Type="http://schemas.openxmlformats.org/officeDocument/2006/relationships/hyperlink" Target="https://urait.ru/bcode/588451" TargetMode="External"/><Relationship Id="rId17" Type="http://schemas.openxmlformats.org/officeDocument/2006/relationships/hyperlink" Target="https://urait.ru/bcode/589129" TargetMode="External"/><Relationship Id="rId18" Type="http://schemas.openxmlformats.org/officeDocument/2006/relationships/hyperlink" Target="https://urait.ru/bcode/590709" TargetMode="External"/><Relationship Id="rId19" Type="http://schemas.openxmlformats.org/officeDocument/2006/relationships/hyperlink" Target="https://urait.ru/bcode/588215" TargetMode="External"/><Relationship Id="rId20" Type="http://schemas.openxmlformats.org/officeDocument/2006/relationships/hyperlink" Target="https://urait.ru/bcode/585538" TargetMode="External"/><Relationship Id="rId21" Type="http://schemas.openxmlformats.org/officeDocument/2006/relationships/hyperlink" Target="https://urait.ru/bcode/585540" TargetMode="External"/><Relationship Id="rId22" Type="http://schemas.openxmlformats.org/officeDocument/2006/relationships/hyperlink" Target="https://urait.ru/bcode/588450" TargetMode="External"/><Relationship Id="rId23" Type="http://schemas.openxmlformats.org/officeDocument/2006/relationships/hyperlink" Target="https://urait.ru/bcode/588173" TargetMode="External"/><Relationship Id="rId24" Type="http://schemas.openxmlformats.org/officeDocument/2006/relationships/hyperlink" Target="https://urait.ru/bcode/587167" TargetMode="External"/><Relationship Id="rId25" Type="http://schemas.openxmlformats.org/officeDocument/2006/relationships/hyperlink" Target="https://urait.ru/bcode/584267" TargetMode="External"/><Relationship Id="rId26" Type="http://schemas.openxmlformats.org/officeDocument/2006/relationships/hyperlink" Target="https://urait.ru/bcode/600680" TargetMode="External"/><Relationship Id="rId27" Type="http://schemas.openxmlformats.org/officeDocument/2006/relationships/hyperlink" Target="https://urait.ru/bcode/587463" TargetMode="External"/><Relationship Id="rId28" Type="http://schemas.openxmlformats.org/officeDocument/2006/relationships/hyperlink" Target="https://urait.ru/bcode/589631" TargetMode="External"/><Relationship Id="rId29" Type="http://schemas.openxmlformats.org/officeDocument/2006/relationships/hyperlink" Target="https://urait.ru/bcode/589632" TargetMode="External"/><Relationship Id="rId30" Type="http://schemas.openxmlformats.org/officeDocument/2006/relationships/hyperlink" Target="https://urait.ru/bcode/587515" TargetMode="External"/><Relationship Id="rId31" Type="http://schemas.openxmlformats.org/officeDocument/2006/relationships/hyperlink" Target="https://urait.ru/bcode/587538" TargetMode="External"/><Relationship Id="rId32" Type="http://schemas.openxmlformats.org/officeDocument/2006/relationships/hyperlink" Target="https://urait.ru/bcode/587542" TargetMode="External"/><Relationship Id="rId33" Type="http://schemas.openxmlformats.org/officeDocument/2006/relationships/hyperlink" Target="https://urait.ru/bcode/587544" TargetMode="External"/><Relationship Id="rId34" Type="http://schemas.openxmlformats.org/officeDocument/2006/relationships/hyperlink" Target="https://urait.ru/bcode/584109" TargetMode="External"/><Relationship Id="rId35" Type="http://schemas.openxmlformats.org/officeDocument/2006/relationships/hyperlink" Target="https://urait.ru/bcode/585002" TargetMode="External"/><Relationship Id="rId36" Type="http://schemas.openxmlformats.org/officeDocument/2006/relationships/hyperlink" Target="https://urait.ru/bcode/589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2026-09-13T14:29:52+03:00</dcterms:created>
  <dcterms:modified xsi:type="dcterms:W3CDTF">2026-09-13T14:29:52+03:00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