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Ежова, А. В. </w:t>
      </w:r>
      <w:r>
        <w:rPr/>
        <w:t xml:space="preserve">Геология. Литология : учебное пособие для среднего профессионального образования / А. В. Ежова. — Москва : Издательство Юрайт, 2025. — 98 с. — (Профессиональное образование). — ISBN 978-5-534-20679-1.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https://urait.ru/bcode/558578</w:t>
        </w:r>
      </w:hyperlink>
    </w:p>
    <w:p>
      <w:pPr/>
      <w:r>
        <w:rPr>
          <w:i w:val="1"/>
          <w:iCs w:val="1"/>
        </w:rPr>
        <w:t xml:space="preserve">Ежова, А. В. </w:t>
      </w:r>
      <w:r>
        <w:rPr/>
        <w:t xml:space="preserve">Литология : учебное пособие для вузов / А. В. Ежова. — Москва : Издательство Юрайт, 2025. — 98 с. — (Высшее образование). — ISBN 978-5-534-20678-4.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78" TargetMode="External"/><Relationship Id="rId8" Type="http://schemas.openxmlformats.org/officeDocument/2006/relationships/hyperlink" Target="https://urait.ru/bcode/55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2026-04-03T11:08:03+03:00</dcterms:created>
  <dcterms:modified xsi:type="dcterms:W3CDTF">2026-04-03T11:08:03+03:00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