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Фархутдинов, И. З. </w:t>
      </w:r>
      <w:r>
        <w:rPr/>
        <w:t xml:space="preserve">Инвестиционное право : учебник и практикум для вузов / И. З. Фархутдинов, В. А. Трапезников. — 3-е изд., перераб. и доп. — Москва : Издательство Юрайт, 2026. — 305 с. — (Высшее образование). — ISBN 978-5-534-16286-8.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2026-09-21T14:44:26+03:00</dcterms:created>
  <dcterms:modified xsi:type="dcterms:W3CDTF">2026-09-21T14:44:26+03:00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