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Комащенко, В. И. </w:t>
      </w:r>
      <w:r>
        <w:rPr/>
        <w:t xml:space="preserve">Основы горного дела: проведение горно-разведочных выработок : учебник для среднего профессионального образования / В. И. Комащенко, Ю. Н. Малышев, Б. И. Федунец. — 2-е изд. — Москва : Издательство Юрайт, 2026. — 668 с. — (Профессиональное образование). — ISBN 978-5-534-13038-6.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https://urait.ru/bcode/587392</w:t>
        </w:r>
      </w:hyperlink>
    </w:p>
    <w:p>
      <w:pPr/>
      <w:r>
        <w:rPr>
          <w:i w:val="1"/>
          <w:iCs w:val="1"/>
        </w:rPr>
        <w:t xml:space="preserve">Комащенко, В. И. </w:t>
      </w:r>
      <w:r>
        <w:rPr/>
        <w:t xml:space="preserve">Технология проведения горно-разведочных выработок : учебник для вузов / В. И. Комащенко, Ю. Н. Малышев, Б. И. Федунец. — 2-е изд. — Москва : Издательство Юрайт, 2026. — 668 с. — (Высшее образование). — ISBN 978-5-534-12044-8.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92" TargetMode="External"/><Relationship Id="rId8" Type="http://schemas.openxmlformats.org/officeDocument/2006/relationships/hyperlink" Target="https://urait.ru/bcode/5873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2026-07-13T08:55:28+03:00</dcterms:created>
  <dcterms:modified xsi:type="dcterms:W3CDTF">2026-07-13T08:55:28+03:00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