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Русина, А. Г. </w:t>
      </w:r>
      <w:r>
        <w:rPr/>
        <w:t xml:space="preserve">Режимы электрических станций и электроэнергетических систем : учебник для вузов / А. Г. Русина, Т. А. Филиппова. — Москва : Издательство Юрайт, 2025. — 399 с. — (Высшее образование). — ISBN 978-5-534-04370-9.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https://urait.ru/bcode/562755</w:t>
        </w:r>
      </w:hyperlink>
    </w:p>
    <w:p>
      <w:pPr/>
      <w:r>
        <w:rPr>
          <w:i w:val="1"/>
          <w:iCs w:val="1"/>
        </w:rPr>
        <w:t xml:space="preserve">Филиппова, Т. А. </w:t>
      </w:r>
      <w:r>
        <w:rPr/>
        <w:t xml:space="preserve">Энергетические режимы электрических станций и электроэнергетических систем : учебник для вузов / Т. А. Филиппова. — Москва : Издательство Юрайт, 2025. — 293 с. — (Высшее образование). — ISBN 978-5-534-04375-4.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5" TargetMode="External"/><Relationship Id="rId8" Type="http://schemas.openxmlformats.org/officeDocument/2006/relationships/hyperlink" Target="https://urait.ru/bcode/562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2026-02-08T14:28:58+03:00</dcterms:created>
  <dcterms:modified xsi:type="dcterms:W3CDTF">2026-02-08T14:28:58+03:00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