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Гражданский процесс : учебное пособие для вузов / М. Ю. Лебедев [и др.] ; под редакцией М. Ю. Лебедева. — 13-е изд., перераб. и доп. — Москва : Издательство Юрайт, 2024. — 284 с. — (Высшее образование). — ISBN 978-5-534-18134-0.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https://urait.ru/bcode/535393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Гражданский процесс : учебное пособие для среднего профессионального образования / М. Ю. Лебедев [и др.] ; под редакцией М. Ю. Лебедева. — 13-е изд., перераб. и доп. — Москва : Издательство Юрайт, 2024. — 284 с. — (Профессиональное образование). — ISBN 978-5-534-18135-7.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https://urait.ru/bcode/536843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Гражданский процесс : учебник и практикум для вузов / М. Ю. Лебедев [и др.] ; под редакцией М. Ю. Лебедева. — 8-е изд., перераб. и доп. — Москва : Издательство Юрайт, 2024. — 423 с. — (Высшее образование). — ISBN 978-5-534-17972-9.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https://urait.ru/bcode/538497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Гражданский процесс : учебник и практикум для среднего профессионального образования / М. Ю. Лебедев [и др.] ; под редакцией М. Ю. Лебедева. — 8-е изд., перераб. и доп. — Москва : Издательство Юрайт, 2024. — 423 с. — (Профессиональное образование). — ISBN 978-5-534-17974-3.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https://urait.ru/bcode/536725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Гражданский процесс. Практикум : учебное пособие для вузов / М. Ю. Лебедев [и др.] ; под редакцией М. Ю. Лебедева. — 4-е изд., перераб. и доп. — Москва : Издательство Юрайт, 2024. — 209 с. — (Высшее образование). — ISBN 978-5-534-18184-5.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https://urait.ru/bcode/534504</w:t>
        </w:r>
      </w:hyperlink>
    </w:p>
    <w:p>
      <w:pPr/>
      <w:r>
        <w:rPr>
          <w:i w:val="1"/>
          <w:iCs w:val="1"/>
        </w:rPr>
        <w:t xml:space="preserve">Манова, Н. С. </w:t>
      </w:r>
      <w:r>
        <w:rPr/>
        <w:t xml:space="preserve">Уголовный процесс : учебное пособие для вузов / Н. С. Манова, Ю. В. Францифоров, Н. О. Овчинникова. — 15-е изд., перераб. и доп. — Москва : Издательство Юрайт, 2024. — 276 с. — (Высшее образование). — ISBN 978-5-534-17821-0.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https://urait.ru/bcode/535389</w:t>
        </w:r>
      </w:hyperlink>
    </w:p>
    <w:p>
      <w:pPr/>
      <w:r>
        <w:rPr>
          <w:i w:val="1"/>
          <w:iCs w:val="1"/>
        </w:rPr>
        <w:t xml:space="preserve">Манова, Н. С. </w:t>
      </w:r>
      <w:r>
        <w:rPr/>
        <w:t xml:space="preserve">Уголовный процесс : учебное пособие для среднего профессионального образования / Н. С. Манова, Ю. В. Францифоров, Н. О. Овчинникова. — 15-е изд., перераб. и доп. — Москва : Издательство Юрайт, 2024. — 276 с. — (Профессиональное образование). — ISBN 978-5-534-17824-1.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https://urait.ru/bcode/541603</w:t>
        </w:r>
      </w:hyperlink>
    </w:p>
    <w:p>
      <w:pPr/>
      <w:r>
        <w:rPr>
          <w:i w:val="1"/>
          <w:iCs w:val="1"/>
        </w:rPr>
        <w:t xml:space="preserve">Францифоров, Ю. В. </w:t>
      </w:r>
      <w:r>
        <w:rPr/>
        <w:t xml:space="preserve">Уголовный процесс : учебник и практикум для вузов / Ю. В. Францифоров, Н. С. Манова, А. Ю. Францифоров. — 8-е изд., перераб. и доп. — Москва : Издательство Юрайт, 2024. — 401 с. — (Высшее образование). — ISBN 978-5-534-17818-0.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https://urait.ru/bcode/536456</w:t>
        </w:r>
      </w:hyperlink>
    </w:p>
    <w:p>
      <w:pPr/>
      <w:r>
        <w:rPr>
          <w:i w:val="1"/>
          <w:iCs w:val="1"/>
        </w:rPr>
        <w:t xml:space="preserve">Францифоров, Ю. В. </w:t>
      </w:r>
      <w:r>
        <w:rPr/>
        <w:t xml:space="preserve">Уголовный процесс : учебник и практикум для среднего профессионального образования / Ю. В. Францифоров, Н. С. Манова, А. Ю. Францифоров. — 8-е изд., перераб. и доп. — Москва : Издательство Юрайт, 2024. — 401 с. — (Профессиональное образование). — ISBN 978-5-534-17819-7.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https://urait.ru/bcode/536817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393" TargetMode="External"/><Relationship Id="rId8" Type="http://schemas.openxmlformats.org/officeDocument/2006/relationships/hyperlink" Target="https://urait.ru/bcode/536843" TargetMode="External"/><Relationship Id="rId9" Type="http://schemas.openxmlformats.org/officeDocument/2006/relationships/hyperlink" Target="https://urait.ru/bcode/538497" TargetMode="External"/><Relationship Id="rId10" Type="http://schemas.openxmlformats.org/officeDocument/2006/relationships/hyperlink" Target="https://urait.ru/bcode/536725" TargetMode="External"/><Relationship Id="rId11" Type="http://schemas.openxmlformats.org/officeDocument/2006/relationships/hyperlink" Target="https://urait.ru/bcode/534504" TargetMode="External"/><Relationship Id="rId12" Type="http://schemas.openxmlformats.org/officeDocument/2006/relationships/hyperlink" Target="https://urait.ru/bcode/535389" TargetMode="External"/><Relationship Id="rId13" Type="http://schemas.openxmlformats.org/officeDocument/2006/relationships/hyperlink" Target="https://urait.ru/bcode/541603" TargetMode="External"/><Relationship Id="rId14" Type="http://schemas.openxmlformats.org/officeDocument/2006/relationships/hyperlink" Target="https://urait.ru/bcode/536456" TargetMode="External"/><Relationship Id="rId15" Type="http://schemas.openxmlformats.org/officeDocument/2006/relationships/hyperlink" Target="https://urait.ru/bcode/5368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2024-05-07T19:35:42+03:00</dcterms:created>
  <dcterms:modified xsi:type="dcterms:W3CDTF">2024-05-07T19:35:42+03:00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