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Бергсон, А. </w:t>
      </w:r>
      <w:r>
        <w:rPr/>
        <w:t xml:space="preserve">Длительность и одновременность. По поводу теории Эйнштейна / А. Бергсон ; переводчик А. А. Франковский. — Москва : Издательство Юрайт, 2025. — 174 с. — (Антология мысли). — ISBN 978-5-534-06038-6.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https://urait.ru/bcode/564463</w:t>
        </w:r>
      </w:hyperlink>
    </w:p>
    <w:p>
      <w:pPr/>
      <w:r>
        <w:rPr>
          <w:i w:val="1"/>
          <w:iCs w:val="1"/>
        </w:rPr>
        <w:t xml:space="preserve">Шпенглер, О. </w:t>
      </w:r>
      <w:r>
        <w:rPr/>
        <w:t xml:space="preserve">Закат Европы / О. Шпенглер ; переводчик А. А. Франковский. — Москва : Издательство Юрайт, 2025. — 237 с. — (Антология мысли). — ISBN 978-5-534-08643-0.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https://urait.ru/bcode/564017</w:t>
        </w:r>
      </w:hyperlink>
    </w:p>
    <w:p>
      <w:pPr/>
      <w:r>
        <w:rPr>
          <w:i w:val="1"/>
          <w:iCs w:val="1"/>
        </w:rPr>
        <w:t xml:space="preserve">Вёльфлин, Г. </w:t>
      </w:r>
      <w:r>
        <w:rPr/>
        <w:t xml:space="preserve">Основные понятия истории искусств / Г. Вёльфлин ; переводчик А. А. Франковский. — Москва : Издательство Юрайт, 2025. — 296 с. — (Антология мысли). — ISBN 978-5-534-05288-6.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https://urait.ru/bcode/563902</w:t>
        </w:r>
      </w:hyperlink>
    </w:p>
    <w:p>
      <w:pPr/>
      <w:r>
        <w:rPr>
          <w:i w:val="1"/>
          <w:iCs w:val="1"/>
        </w:rPr>
        <w:t xml:space="preserve">Стерн, Л. </w:t>
      </w:r>
      <w:r>
        <w:rPr/>
        <w:t xml:space="preserve">Сентиментальное путешествие по Франции и Италии. Воспоминания. Письма. Дневник / Л. Стерн ; переводчик А. А. Франковский. — Москва : Издательство Юрайт, 2025. — 350 с. — (Памятники литературы). — ISBN 978-5-534-13485-8.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https://urait.ru/bcode/567466</w:t>
        </w:r>
      </w:hyperlink>
    </w:p>
    <w:p>
      <w:pPr/>
      <w:r>
        <w:rPr>
          <w:i w:val="1"/>
          <w:iCs w:val="1"/>
        </w:rPr>
        <w:t xml:space="preserve">Свифт, Д. </w:t>
      </w:r>
      <w:r>
        <w:rPr/>
        <w:t xml:space="preserve">Сказка бочки / Д. Свифт ; переводчик А. А. Франковский. — Москва : Издательство Юрайт, 2025. — 227 с. — (Памятники литературы). — ISBN 978-5-534-08538-9.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3" TargetMode="External"/><Relationship Id="rId8" Type="http://schemas.openxmlformats.org/officeDocument/2006/relationships/hyperlink" Target="https://urait.ru/bcode/564017" TargetMode="External"/><Relationship Id="rId9" Type="http://schemas.openxmlformats.org/officeDocument/2006/relationships/hyperlink" Target="https://urait.ru/bcode/563902" TargetMode="External"/><Relationship Id="rId10" Type="http://schemas.openxmlformats.org/officeDocument/2006/relationships/hyperlink" Target="https://urait.ru/bcode/567466" TargetMode="External"/><Relationship Id="rId11" Type="http://schemas.openxmlformats.org/officeDocument/2006/relationships/hyperlink" Target="https://urait.ru/bcode/565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2026-04-22T05:20:50+03:00</dcterms:created>
  <dcterms:modified xsi:type="dcterms:W3CDTF">2026-04-22T05:20:50+03:00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