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Гапон, Г. А. </w:t>
      </w:r>
      <w:r>
        <w:rPr/>
        <w:t xml:space="preserve">История моей жизни / Г. А. Гапон. — Москва : Издательство Юрайт, 2025. — 154 с. — (Антология мысли). — ISBN 978-5-534-10355-7.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2026-02-13T18:42:36+03:00</dcterms:created>
  <dcterms:modified xsi:type="dcterms:W3CDTF">2026-02-13T18:42:36+03:00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