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Речицкая, Е. Г. </w:t>
      </w:r>
      <w:r>
        <w:rPr/>
        <w:t xml:space="preserve">Специальная психология и коррекционная педагогика: межличностные отношения младших школьников с нарушением слуха : учебное пособие для вузов / Е. Г. Речицкая, Ю. В. Гайдова. — 2-е изд., перераб. и доп. — Москва : Издательство Юрайт, 2024. — 138 с. — (Высшее образование). — ISBN 978-5-534-07370-6.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https://urait.ru/bcode/540193</w:t>
        </w:r>
      </w:hyperlink>
    </w:p>
    <w:p>
      <w:pPr/>
      <w:r>
        <w:rPr>
          <w:i w:val="1"/>
          <w:iCs w:val="1"/>
        </w:rPr>
        <w:t xml:space="preserve">Речицкая, Е. Г. </w:t>
      </w:r>
      <w:r>
        <w:rPr/>
        <w:t xml:space="preserve">Теоретические основы компенсирующего и коррекционно-развивающего образования в начальных классах. Межличностные отношения детей с нарушением слуха : учебное пособие для среднего профессионального образования / Е. Г. Речицкая, Ю. В. Гайдова. — 2-е изд., перераб. и доп. — Москва : Издательство Юрайт, 2024. — 138 с. — (Профессиональное образование). — ISBN 978-5-534-09145-8.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3" TargetMode="External"/><Relationship Id="rId8" Type="http://schemas.openxmlformats.org/officeDocument/2006/relationships/hyperlink" Target="https://urait.ru/bcode/54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2024-05-18T10:05:54+03:00</dcterms:created>
  <dcterms:modified xsi:type="dcterms:W3CDTF">2024-05-18T10:05:54+03:00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