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Герцен, С. М. </w:t>
      </w:r>
      <w:r>
        <w:rPr/>
        <w:t xml:space="preserve">Социология поколений. Ценности молодежи. In English : учебник для вузов / С. М. Герцен, И. С. Трифонова. — Москва : Издательство Юрайт, 2026. — 81 с. — (Высшее образование). — ISBN 978-5-534-19635-1.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2026-03-14T13:59:24+03:00</dcterms:created>
  <dcterms:modified xsi:type="dcterms:W3CDTF">2026-03-14T13:59:24+03:00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